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C2F" w:rsidRDefault="00B41C2F" w:rsidP="00685A9F">
      <w:pPr>
        <w:pStyle w:val="Default"/>
        <w:jc w:val="center"/>
      </w:pPr>
    </w:p>
    <w:p w:rsidR="00845036" w:rsidRDefault="00B41C2F" w:rsidP="00B41C2F">
      <w:pPr>
        <w:pStyle w:val="Default"/>
        <w:jc w:val="center"/>
        <w:rPr>
          <w:b/>
          <w:bCs/>
          <w:sz w:val="22"/>
          <w:szCs w:val="22"/>
        </w:rPr>
      </w:pPr>
      <w:r w:rsidRPr="0093029F">
        <w:rPr>
          <w:b/>
          <w:bCs/>
          <w:sz w:val="22"/>
          <w:szCs w:val="22"/>
        </w:rPr>
        <w:t>CONVENZIONE PER L</w:t>
      </w:r>
      <w:r w:rsidR="00845036">
        <w:rPr>
          <w:b/>
          <w:bCs/>
          <w:sz w:val="22"/>
          <w:szCs w:val="22"/>
        </w:rPr>
        <w:t>’ATTUAZIONE DEL TIROCINIOSANITARIO PREVISTO NEL CO</w:t>
      </w:r>
      <w:r w:rsidR="00A84EFB">
        <w:rPr>
          <w:b/>
          <w:bCs/>
          <w:sz w:val="22"/>
          <w:szCs w:val="22"/>
        </w:rPr>
        <w:t>R</w:t>
      </w:r>
      <w:r w:rsidR="00845036">
        <w:rPr>
          <w:b/>
          <w:bCs/>
          <w:sz w:val="22"/>
          <w:szCs w:val="22"/>
        </w:rPr>
        <w:t>SO PER OPERATORE SOCIO-SANITARIO</w:t>
      </w:r>
    </w:p>
    <w:p w:rsidR="009376E3" w:rsidRDefault="00B41C2F" w:rsidP="007718B7">
      <w:pPr>
        <w:pStyle w:val="Default"/>
        <w:jc w:val="center"/>
        <w:rPr>
          <w:b/>
          <w:bCs/>
          <w:sz w:val="22"/>
          <w:szCs w:val="22"/>
        </w:rPr>
      </w:pPr>
      <w:r w:rsidRPr="0093029F">
        <w:rPr>
          <w:b/>
          <w:bCs/>
          <w:sz w:val="22"/>
          <w:szCs w:val="22"/>
        </w:rPr>
        <w:t xml:space="preserve">TRA </w:t>
      </w:r>
    </w:p>
    <w:p w:rsidR="00964D59" w:rsidRPr="007718B7" w:rsidRDefault="00964D59" w:rsidP="007718B7">
      <w:pPr>
        <w:pStyle w:val="Default"/>
        <w:jc w:val="center"/>
        <w:rPr>
          <w:b/>
          <w:bCs/>
          <w:sz w:val="22"/>
          <w:szCs w:val="22"/>
        </w:rPr>
      </w:pPr>
    </w:p>
    <w:p w:rsidR="00773761" w:rsidRDefault="00773761" w:rsidP="00773761">
      <w:pPr>
        <w:pStyle w:val="Default"/>
        <w:jc w:val="both"/>
      </w:pPr>
      <w:r>
        <w:rPr>
          <w:b/>
          <w:sz w:val="22"/>
          <w:szCs w:val="22"/>
        </w:rPr>
        <w:t>L’Agenzia Formativa R&amp;M Servizi S.r.l</w:t>
      </w:r>
      <w:r>
        <w:rPr>
          <w:sz w:val="22"/>
          <w:szCs w:val="22"/>
        </w:rPr>
        <w:t xml:space="preserve">., con sede legale in Tortolì (NU) – Via Monsignor Virgilio, n. 91, </w:t>
      </w:r>
      <w:proofErr w:type="spellStart"/>
      <w:proofErr w:type="gramStart"/>
      <w:r>
        <w:rPr>
          <w:sz w:val="22"/>
          <w:szCs w:val="22"/>
        </w:rPr>
        <w:t>P.Iva</w:t>
      </w:r>
      <w:proofErr w:type="spellEnd"/>
      <w:proofErr w:type="gramEnd"/>
      <w:r>
        <w:rPr>
          <w:sz w:val="22"/>
          <w:szCs w:val="22"/>
        </w:rPr>
        <w:t xml:space="preserve"> , C.F. 01451150914 rappresentata legalmente nella persona del Procuratore Speciale Monica Maria Fanni, C.F. FNNMCM65E67B354T domiciliato per la carica presso la succitata sede</w:t>
      </w:r>
    </w:p>
    <w:p w:rsidR="00D312C4" w:rsidRDefault="00D312C4" w:rsidP="00D312C4">
      <w:pPr>
        <w:pStyle w:val="Default"/>
        <w:jc w:val="both"/>
        <w:rPr>
          <w:sz w:val="22"/>
          <w:szCs w:val="22"/>
        </w:rPr>
      </w:pPr>
    </w:p>
    <w:p w:rsidR="00017FDB" w:rsidRDefault="00D312C4" w:rsidP="00D312C4">
      <w:pPr>
        <w:pStyle w:val="Default"/>
        <w:jc w:val="both"/>
        <w:rPr>
          <w:b/>
          <w:bCs/>
          <w:sz w:val="22"/>
          <w:szCs w:val="22"/>
        </w:rPr>
      </w:pPr>
      <w:r>
        <w:rPr>
          <w:sz w:val="22"/>
          <w:szCs w:val="22"/>
        </w:rPr>
        <w:t xml:space="preserve">                                                                               </w:t>
      </w:r>
      <w:r w:rsidRPr="00D312C4">
        <w:rPr>
          <w:sz w:val="22"/>
          <w:szCs w:val="22"/>
        </w:rPr>
        <w:t xml:space="preserve"> </w:t>
      </w:r>
      <w:r w:rsidR="00B41C2F" w:rsidRPr="0093029F">
        <w:rPr>
          <w:b/>
          <w:bCs/>
          <w:sz w:val="22"/>
          <w:szCs w:val="22"/>
        </w:rPr>
        <w:t>E</w:t>
      </w:r>
    </w:p>
    <w:p w:rsidR="00D312C4" w:rsidRDefault="00D312C4" w:rsidP="00D312C4">
      <w:pPr>
        <w:pStyle w:val="Default"/>
        <w:jc w:val="both"/>
        <w:rPr>
          <w:b/>
          <w:bCs/>
          <w:sz w:val="22"/>
          <w:szCs w:val="22"/>
        </w:rPr>
      </w:pPr>
    </w:p>
    <w:p w:rsidR="00AB47EA" w:rsidRPr="00017FDB" w:rsidRDefault="00C12F1C" w:rsidP="00A43EA5">
      <w:pPr>
        <w:autoSpaceDE w:val="0"/>
        <w:autoSpaceDN w:val="0"/>
        <w:adjustRightInd w:val="0"/>
        <w:spacing w:after="0" w:line="240" w:lineRule="auto"/>
        <w:jc w:val="both"/>
        <w:rPr>
          <w:sz w:val="20"/>
        </w:rPr>
      </w:pPr>
      <w:r w:rsidRPr="00C12F1C">
        <w:rPr>
          <w:rFonts w:ascii="Arial" w:hAnsi="Arial" w:cs="Arial"/>
          <w:b/>
          <w:bCs/>
          <w:color w:val="000000"/>
          <w:szCs w:val="24"/>
        </w:rPr>
        <w:t>La ASL n. 2 Gallura</w:t>
      </w:r>
      <w:r w:rsidR="00AB47EA" w:rsidRPr="00C12F1C">
        <w:rPr>
          <w:rFonts w:ascii="Arial" w:hAnsi="Arial" w:cs="Arial"/>
          <w:b/>
          <w:bCs/>
          <w:color w:val="000000"/>
          <w:szCs w:val="24"/>
        </w:rPr>
        <w:t>,</w:t>
      </w:r>
      <w:r w:rsidR="00AB47EA" w:rsidRPr="00017FDB">
        <w:rPr>
          <w:rFonts w:eastAsia="Times New Roman"/>
          <w:b/>
          <w:bCs/>
          <w:lang w:eastAsia="it-IT"/>
        </w:rPr>
        <w:t xml:space="preserve"> </w:t>
      </w:r>
      <w:r w:rsidR="00AB47EA" w:rsidRPr="00C12F1C">
        <w:rPr>
          <w:rFonts w:ascii="Arial" w:eastAsia="Times New Roman" w:hAnsi="Arial" w:cs="Arial"/>
          <w:color w:val="000000"/>
          <w:szCs w:val="24"/>
          <w:lang w:eastAsia="it-IT"/>
        </w:rPr>
        <w:t xml:space="preserve">d'ora innanzi </w:t>
      </w:r>
      <w:r w:rsidR="00D312C4" w:rsidRPr="00C12F1C">
        <w:rPr>
          <w:rFonts w:ascii="Arial" w:eastAsia="Times New Roman" w:hAnsi="Arial" w:cs="Arial"/>
          <w:color w:val="000000"/>
          <w:szCs w:val="24"/>
          <w:lang w:eastAsia="it-IT"/>
        </w:rPr>
        <w:t>denominato “</w:t>
      </w:r>
      <w:r w:rsidR="00683912" w:rsidRPr="00683912">
        <w:rPr>
          <w:rFonts w:ascii="Arial" w:eastAsia="Times New Roman" w:hAnsi="Arial" w:cs="Arial"/>
          <w:color w:val="000000"/>
          <w:szCs w:val="24"/>
          <w:lang w:eastAsia="it-IT"/>
        </w:rPr>
        <w:t>soggetto ospitante</w:t>
      </w:r>
      <w:r w:rsidR="00D312C4" w:rsidRPr="00C12F1C">
        <w:rPr>
          <w:rFonts w:ascii="Arial" w:eastAsia="Times New Roman" w:hAnsi="Arial" w:cs="Arial"/>
          <w:color w:val="000000"/>
          <w:szCs w:val="24"/>
          <w:lang w:eastAsia="it-IT"/>
        </w:rPr>
        <w:t>”</w:t>
      </w:r>
      <w:r w:rsidRPr="00C12F1C">
        <w:rPr>
          <w:rFonts w:ascii="Arial" w:eastAsia="Times New Roman" w:hAnsi="Arial" w:cs="Arial"/>
          <w:color w:val="000000"/>
          <w:szCs w:val="24"/>
          <w:lang w:eastAsia="it-IT"/>
        </w:rPr>
        <w:t xml:space="preserve"> e/o ASL </w:t>
      </w:r>
      <w:r w:rsidR="00A43EA5">
        <w:rPr>
          <w:rFonts w:ascii="Arial" w:eastAsia="Times New Roman" w:hAnsi="Arial" w:cs="Arial"/>
          <w:color w:val="000000"/>
          <w:szCs w:val="24"/>
          <w:lang w:eastAsia="it-IT"/>
        </w:rPr>
        <w:t>con sede l</w:t>
      </w:r>
      <w:r w:rsidR="00AB47EA" w:rsidRPr="00C12F1C">
        <w:rPr>
          <w:rFonts w:ascii="Arial" w:eastAsia="Times New Roman" w:hAnsi="Arial" w:cs="Arial"/>
          <w:color w:val="000000"/>
          <w:szCs w:val="24"/>
          <w:lang w:eastAsia="it-IT"/>
        </w:rPr>
        <w:t xml:space="preserve">egale in Via </w:t>
      </w:r>
      <w:r w:rsidRPr="00C12F1C">
        <w:rPr>
          <w:rFonts w:ascii="Arial" w:eastAsia="Times New Roman" w:hAnsi="Arial" w:cs="Arial"/>
          <w:color w:val="000000"/>
          <w:szCs w:val="24"/>
          <w:lang w:eastAsia="it-IT"/>
        </w:rPr>
        <w:t xml:space="preserve">Bazzoni </w:t>
      </w:r>
      <w:proofErr w:type="spellStart"/>
      <w:r w:rsidRPr="00C12F1C">
        <w:rPr>
          <w:rFonts w:ascii="Arial" w:eastAsia="Times New Roman" w:hAnsi="Arial" w:cs="Arial"/>
          <w:color w:val="000000"/>
          <w:szCs w:val="24"/>
          <w:lang w:eastAsia="it-IT"/>
        </w:rPr>
        <w:t>Sircana</w:t>
      </w:r>
      <w:proofErr w:type="spellEnd"/>
      <w:r w:rsidRPr="00C12F1C">
        <w:rPr>
          <w:rFonts w:ascii="Arial" w:eastAsia="Times New Roman" w:hAnsi="Arial" w:cs="Arial"/>
          <w:color w:val="000000"/>
          <w:szCs w:val="24"/>
          <w:lang w:eastAsia="it-IT"/>
        </w:rPr>
        <w:t xml:space="preserve"> 2 – 2 A</w:t>
      </w:r>
      <w:r w:rsidR="00A43EA5">
        <w:rPr>
          <w:rFonts w:ascii="Arial" w:eastAsia="Times New Roman" w:hAnsi="Arial" w:cs="Arial"/>
          <w:color w:val="000000"/>
          <w:szCs w:val="24"/>
          <w:lang w:eastAsia="it-IT"/>
        </w:rPr>
        <w:t xml:space="preserve"> 07026 Olbia,</w:t>
      </w:r>
      <w:r w:rsidR="00AB47EA" w:rsidRPr="00C12F1C">
        <w:rPr>
          <w:rFonts w:ascii="Arial" w:eastAsia="Times New Roman" w:hAnsi="Arial" w:cs="Arial"/>
          <w:color w:val="000000"/>
          <w:szCs w:val="24"/>
          <w:lang w:eastAsia="it-IT"/>
        </w:rPr>
        <w:t xml:space="preserve"> C.F. </w:t>
      </w:r>
      <w:r w:rsidR="00A43EA5">
        <w:rPr>
          <w:rFonts w:ascii="Arial" w:eastAsia="Times New Roman" w:hAnsi="Arial" w:cs="Arial"/>
          <w:color w:val="000000"/>
          <w:szCs w:val="24"/>
          <w:lang w:eastAsia="it-IT"/>
        </w:rPr>
        <w:t>e</w:t>
      </w:r>
      <w:r w:rsidR="00AB47EA" w:rsidRPr="00C12F1C">
        <w:rPr>
          <w:rFonts w:ascii="Arial" w:eastAsia="Times New Roman" w:hAnsi="Arial" w:cs="Arial"/>
          <w:color w:val="000000"/>
          <w:szCs w:val="24"/>
          <w:lang w:eastAsia="it-IT"/>
        </w:rPr>
        <w:t xml:space="preserve"> P.IVA </w:t>
      </w:r>
      <w:r w:rsidRPr="00C12F1C">
        <w:rPr>
          <w:rFonts w:ascii="Arial" w:eastAsia="Times New Roman" w:hAnsi="Arial" w:cs="Arial"/>
          <w:color w:val="000000"/>
          <w:szCs w:val="24"/>
          <w:lang w:eastAsia="it-IT"/>
        </w:rPr>
        <w:t>02891650901</w:t>
      </w:r>
      <w:r w:rsidR="00AB47EA" w:rsidRPr="00C12F1C">
        <w:rPr>
          <w:rFonts w:ascii="Arial" w:eastAsia="Times New Roman" w:hAnsi="Arial" w:cs="Arial"/>
          <w:color w:val="000000"/>
          <w:szCs w:val="24"/>
          <w:lang w:eastAsia="it-IT"/>
        </w:rPr>
        <w:t xml:space="preserve">, </w:t>
      </w:r>
      <w:r w:rsidR="00A43EA5">
        <w:rPr>
          <w:rFonts w:ascii="Arial" w:eastAsia="Times New Roman" w:hAnsi="Arial" w:cs="Arial"/>
          <w:color w:val="000000"/>
          <w:szCs w:val="24"/>
          <w:lang w:eastAsia="it-IT"/>
        </w:rPr>
        <w:t>rappresentata dal</w:t>
      </w:r>
      <w:r w:rsidRPr="00C12F1C">
        <w:rPr>
          <w:rFonts w:ascii="Arial" w:eastAsia="Times New Roman" w:hAnsi="Arial" w:cs="Arial"/>
          <w:color w:val="000000"/>
          <w:szCs w:val="24"/>
          <w:lang w:eastAsia="it-IT"/>
        </w:rPr>
        <w:t xml:space="preserve"> Direttore Generale Dott. Marcello </w:t>
      </w:r>
      <w:r w:rsidR="00A43EA5">
        <w:rPr>
          <w:rFonts w:ascii="Arial" w:eastAsia="Times New Roman" w:hAnsi="Arial" w:cs="Arial"/>
          <w:color w:val="000000"/>
          <w:szCs w:val="24"/>
          <w:lang w:eastAsia="it-IT"/>
        </w:rPr>
        <w:t>Giuseppe Acciaro</w:t>
      </w:r>
    </w:p>
    <w:p w:rsidR="00AB47EA" w:rsidRPr="0093029F" w:rsidRDefault="00AB47EA" w:rsidP="00AB47EA">
      <w:pPr>
        <w:pStyle w:val="Default"/>
        <w:rPr>
          <w:sz w:val="22"/>
          <w:szCs w:val="22"/>
        </w:rPr>
      </w:pPr>
    </w:p>
    <w:p w:rsidR="00D312C4" w:rsidRPr="00D312C4" w:rsidRDefault="00B41C2F" w:rsidP="003900CA">
      <w:pPr>
        <w:pStyle w:val="Default"/>
        <w:jc w:val="center"/>
      </w:pPr>
      <w:r w:rsidRPr="0093029F">
        <w:rPr>
          <w:b/>
          <w:bCs/>
          <w:sz w:val="22"/>
          <w:szCs w:val="22"/>
        </w:rPr>
        <w:t xml:space="preserve">PREMESSO </w:t>
      </w:r>
    </w:p>
    <w:p w:rsidR="00D312C4" w:rsidRPr="00D312C4" w:rsidRDefault="00D312C4" w:rsidP="00D312C4">
      <w:pPr>
        <w:autoSpaceDE w:val="0"/>
        <w:autoSpaceDN w:val="0"/>
        <w:adjustRightInd w:val="0"/>
        <w:spacing w:after="0" w:line="240" w:lineRule="auto"/>
        <w:rPr>
          <w:rFonts w:ascii="Arial" w:hAnsi="Arial" w:cs="Arial"/>
          <w:color w:val="000000"/>
          <w:sz w:val="24"/>
          <w:szCs w:val="24"/>
        </w:rPr>
      </w:pPr>
      <w:r w:rsidRPr="00D312C4">
        <w:rPr>
          <w:rFonts w:ascii="Arial" w:hAnsi="Arial" w:cs="Arial"/>
          <w:color w:val="000000"/>
          <w:sz w:val="24"/>
          <w:szCs w:val="24"/>
        </w:rPr>
        <w:t xml:space="preserve"> </w:t>
      </w:r>
    </w:p>
    <w:p w:rsidR="00D312C4" w:rsidRDefault="00D312C4" w:rsidP="00D312C4">
      <w:pPr>
        <w:pStyle w:val="Paragrafoelenco"/>
        <w:numPr>
          <w:ilvl w:val="0"/>
          <w:numId w:val="8"/>
        </w:numPr>
        <w:autoSpaceDE w:val="0"/>
        <w:autoSpaceDN w:val="0"/>
        <w:adjustRightInd w:val="0"/>
        <w:spacing w:after="34" w:line="240" w:lineRule="auto"/>
        <w:ind w:left="0" w:firstLine="0"/>
        <w:jc w:val="both"/>
        <w:rPr>
          <w:rFonts w:ascii="Arial" w:hAnsi="Arial" w:cs="Arial"/>
          <w:color w:val="000000"/>
        </w:rPr>
      </w:pPr>
      <w:r w:rsidRPr="00D312C4">
        <w:rPr>
          <w:rFonts w:ascii="Arial" w:hAnsi="Arial" w:cs="Arial"/>
          <w:color w:val="000000"/>
        </w:rPr>
        <w:t xml:space="preserve">Che la Regione Autonoma della Sardegna - Assessorato del Lavoro, Formazione Professionale, Cooperazione e Sicurezza Sociale, ha approvato l’Attività Formativa Autofinanziata per il Conseguimento della Qualifica di Operatore Socio Sanitario (OSS) con un percorso Formativo di 1000 ore; </w:t>
      </w:r>
    </w:p>
    <w:p w:rsidR="00D312C4" w:rsidRPr="00D312C4" w:rsidRDefault="00D312C4" w:rsidP="00D312C4">
      <w:pPr>
        <w:pStyle w:val="Paragrafoelenco"/>
        <w:autoSpaceDE w:val="0"/>
        <w:autoSpaceDN w:val="0"/>
        <w:adjustRightInd w:val="0"/>
        <w:spacing w:after="34" w:line="240" w:lineRule="auto"/>
        <w:ind w:left="0"/>
        <w:jc w:val="both"/>
        <w:rPr>
          <w:rFonts w:ascii="Arial" w:hAnsi="Arial" w:cs="Arial"/>
          <w:color w:val="000000"/>
        </w:rPr>
      </w:pPr>
    </w:p>
    <w:p w:rsidR="00D312C4" w:rsidRDefault="00773761" w:rsidP="00773761">
      <w:pPr>
        <w:pStyle w:val="Default"/>
        <w:jc w:val="both"/>
        <w:rPr>
          <w:sz w:val="23"/>
          <w:szCs w:val="23"/>
        </w:rPr>
      </w:pPr>
      <w:r>
        <w:t xml:space="preserve">Che </w:t>
      </w:r>
      <w:r w:rsidR="0052627F">
        <w:t>l</w:t>
      </w:r>
      <w:r>
        <w:t xml:space="preserve">’Agenzia Formativa R&amp;M Servizi S.r.l., </w:t>
      </w:r>
      <w:r w:rsidR="00D312C4" w:rsidRPr="007774B6">
        <w:rPr>
          <w:sz w:val="23"/>
          <w:szCs w:val="23"/>
        </w:rPr>
        <w:t xml:space="preserve">con </w:t>
      </w:r>
      <w:r w:rsidR="0015792E" w:rsidRPr="007774B6">
        <w:t xml:space="preserve">le </w:t>
      </w:r>
      <w:proofErr w:type="spellStart"/>
      <w:r w:rsidR="0015792E" w:rsidRPr="007774B6">
        <w:t>determine</w:t>
      </w:r>
      <w:proofErr w:type="spellEnd"/>
      <w:r w:rsidR="00706E3E" w:rsidRPr="00773761">
        <w:t xml:space="preserve"> </w:t>
      </w:r>
      <w:r>
        <w:t>n</w:t>
      </w:r>
      <w:r w:rsidRPr="00773761">
        <w:t xml:space="preserve">. </w:t>
      </w:r>
      <w:r w:rsidRPr="008716C9">
        <w:t>0075305 del 20/09/2021</w:t>
      </w:r>
      <w:r w:rsidRPr="00773761">
        <w:t xml:space="preserve"> </w:t>
      </w:r>
      <w:r w:rsidR="0015792E" w:rsidRPr="00773761">
        <w:t xml:space="preserve">e </w:t>
      </w:r>
      <w:r w:rsidRPr="00773761">
        <w:t xml:space="preserve">n. 5088 </w:t>
      </w:r>
      <w:proofErr w:type="spellStart"/>
      <w:r w:rsidRPr="00773761">
        <w:t>prot</w:t>
      </w:r>
      <w:proofErr w:type="spellEnd"/>
      <w:r w:rsidRPr="00773761">
        <w:t>. n. 47904 del 06/11/2018</w:t>
      </w:r>
      <w:r w:rsidR="0015792E" w:rsidRPr="007774B6">
        <w:t xml:space="preserve"> dell'</w:t>
      </w:r>
      <w:r w:rsidR="003900CA" w:rsidRPr="007774B6">
        <w:t>Assessorato</w:t>
      </w:r>
      <w:r w:rsidR="007774B6" w:rsidRPr="007774B6">
        <w:t xml:space="preserve"> </w:t>
      </w:r>
      <w:r w:rsidR="0015792E" w:rsidRPr="007774B6">
        <w:t xml:space="preserve">del lavoro, formazione professionale, cooperazione e sicurezza sociale della Regione Sardegna </w:t>
      </w:r>
      <w:r w:rsidR="00D312C4" w:rsidRPr="007774B6">
        <w:rPr>
          <w:sz w:val="23"/>
          <w:szCs w:val="23"/>
        </w:rPr>
        <w:t>ha avuto l’Approvazion</w:t>
      </w:r>
      <w:r w:rsidR="006E1708" w:rsidRPr="007774B6">
        <w:rPr>
          <w:sz w:val="23"/>
          <w:szCs w:val="23"/>
        </w:rPr>
        <w:t>e de</w:t>
      </w:r>
      <w:r w:rsidR="0015792E" w:rsidRPr="007774B6">
        <w:rPr>
          <w:sz w:val="23"/>
          <w:szCs w:val="23"/>
        </w:rPr>
        <w:t>i</w:t>
      </w:r>
      <w:r w:rsidR="006E1708" w:rsidRPr="007774B6">
        <w:rPr>
          <w:sz w:val="23"/>
          <w:szCs w:val="23"/>
        </w:rPr>
        <w:t xml:space="preserve"> Progett</w:t>
      </w:r>
      <w:r w:rsidR="0015792E" w:rsidRPr="007774B6">
        <w:rPr>
          <w:sz w:val="23"/>
          <w:szCs w:val="23"/>
        </w:rPr>
        <w:t>i</w:t>
      </w:r>
      <w:r w:rsidR="006E1708" w:rsidRPr="007774B6">
        <w:rPr>
          <w:sz w:val="23"/>
          <w:szCs w:val="23"/>
        </w:rPr>
        <w:t xml:space="preserve"> Didattic</w:t>
      </w:r>
      <w:r w:rsidR="0015792E" w:rsidRPr="007774B6">
        <w:rPr>
          <w:sz w:val="23"/>
          <w:szCs w:val="23"/>
        </w:rPr>
        <w:t>i</w:t>
      </w:r>
      <w:r w:rsidR="006E1708" w:rsidRPr="007774B6">
        <w:rPr>
          <w:sz w:val="23"/>
          <w:szCs w:val="23"/>
        </w:rPr>
        <w:t xml:space="preserve"> </w:t>
      </w:r>
      <w:r w:rsidR="0015792E" w:rsidRPr="007774B6">
        <w:rPr>
          <w:sz w:val="23"/>
          <w:szCs w:val="23"/>
        </w:rPr>
        <w:t>indicati nella tabella sotto</w:t>
      </w:r>
      <w:r w:rsidR="00BA7A5C" w:rsidRPr="007774B6">
        <w:rPr>
          <w:sz w:val="23"/>
          <w:szCs w:val="23"/>
        </w:rPr>
        <w:t xml:space="preserve"> </w:t>
      </w:r>
      <w:r w:rsidR="0015792E" w:rsidRPr="007774B6">
        <w:rPr>
          <w:sz w:val="23"/>
          <w:szCs w:val="23"/>
        </w:rPr>
        <w:t>riportata,</w:t>
      </w:r>
      <w:r w:rsidR="0015792E" w:rsidRPr="007774B6">
        <w:t xml:space="preserve"> </w:t>
      </w:r>
      <w:r w:rsidR="00D312C4" w:rsidRPr="007774B6">
        <w:rPr>
          <w:sz w:val="23"/>
          <w:szCs w:val="23"/>
        </w:rPr>
        <w:t xml:space="preserve">con </w:t>
      </w:r>
      <w:r w:rsidR="007774B6" w:rsidRPr="007774B6">
        <w:rPr>
          <w:sz w:val="23"/>
          <w:szCs w:val="23"/>
        </w:rPr>
        <w:t>l’</w:t>
      </w:r>
      <w:r w:rsidR="00D312C4" w:rsidRPr="007774B6">
        <w:rPr>
          <w:sz w:val="23"/>
          <w:szCs w:val="23"/>
        </w:rPr>
        <w:t>autori</w:t>
      </w:r>
      <w:r w:rsidR="0015792E" w:rsidRPr="007774B6">
        <w:rPr>
          <w:sz w:val="23"/>
          <w:szCs w:val="23"/>
        </w:rPr>
        <w:t>zzazione ad avviar</w:t>
      </w:r>
      <w:r w:rsidR="00BA7A5C" w:rsidRPr="007774B6">
        <w:rPr>
          <w:sz w:val="23"/>
          <w:szCs w:val="23"/>
        </w:rPr>
        <w:t>ne le attività:</w:t>
      </w:r>
    </w:p>
    <w:p w:rsidR="00D312C4" w:rsidRDefault="00D312C4" w:rsidP="0015792E">
      <w:pPr>
        <w:autoSpaceDE w:val="0"/>
        <w:autoSpaceDN w:val="0"/>
        <w:adjustRightInd w:val="0"/>
        <w:spacing w:after="0" w:line="240" w:lineRule="auto"/>
        <w:jc w:val="both"/>
        <w:rPr>
          <w:rFonts w:ascii="Arial" w:hAnsi="Arial" w:cs="Arial"/>
          <w:color w:val="000000"/>
          <w:sz w:val="23"/>
          <w:szCs w:val="23"/>
        </w:rPr>
      </w:pPr>
    </w:p>
    <w:p w:rsidR="00D312C4" w:rsidRPr="00D312C4" w:rsidRDefault="00D312C4" w:rsidP="00D312C4">
      <w:pPr>
        <w:autoSpaceDE w:val="0"/>
        <w:autoSpaceDN w:val="0"/>
        <w:adjustRightInd w:val="0"/>
        <w:spacing w:after="0" w:line="240" w:lineRule="auto"/>
        <w:rPr>
          <w:rFonts w:ascii="Arial" w:hAnsi="Arial" w:cs="Arial"/>
          <w:color w:val="000000"/>
          <w:sz w:val="24"/>
          <w:szCs w:val="24"/>
        </w:rPr>
      </w:pPr>
    </w:p>
    <w:p w:rsidR="00D312C4" w:rsidRDefault="00D312C4" w:rsidP="00D312C4">
      <w:pPr>
        <w:autoSpaceDE w:val="0"/>
        <w:autoSpaceDN w:val="0"/>
        <w:adjustRightInd w:val="0"/>
        <w:spacing w:after="0" w:line="240" w:lineRule="auto"/>
        <w:jc w:val="both"/>
        <w:rPr>
          <w:rFonts w:ascii="Arial" w:hAnsi="Arial" w:cs="Arial"/>
          <w:color w:val="000000"/>
          <w:sz w:val="23"/>
          <w:szCs w:val="23"/>
        </w:rPr>
      </w:pPr>
      <w:r w:rsidRPr="00D312C4">
        <w:rPr>
          <w:rFonts w:ascii="Arial" w:hAnsi="Arial" w:cs="Arial"/>
          <w:color w:val="000000"/>
          <w:sz w:val="23"/>
          <w:szCs w:val="23"/>
        </w:rPr>
        <w:t>Tabella dell’attività formativa affidata:</w:t>
      </w:r>
    </w:p>
    <w:p w:rsidR="00D312C4" w:rsidRPr="00D312C4" w:rsidRDefault="00D312C4" w:rsidP="00D312C4">
      <w:pPr>
        <w:autoSpaceDE w:val="0"/>
        <w:autoSpaceDN w:val="0"/>
        <w:adjustRightInd w:val="0"/>
        <w:spacing w:after="0" w:line="240" w:lineRule="auto"/>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4882"/>
        <w:gridCol w:w="850"/>
        <w:gridCol w:w="1542"/>
        <w:gridCol w:w="1979"/>
      </w:tblGrid>
      <w:tr w:rsidR="00D312C4" w:rsidRPr="00D312C4" w:rsidTr="00773761">
        <w:trPr>
          <w:trHeight w:val="208"/>
        </w:trPr>
        <w:tc>
          <w:tcPr>
            <w:tcW w:w="642" w:type="dxa"/>
          </w:tcPr>
          <w:p w:rsidR="00D312C4" w:rsidRPr="00D312C4" w:rsidRDefault="00D312C4" w:rsidP="00D312C4">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N</w:t>
            </w:r>
          </w:p>
        </w:tc>
        <w:tc>
          <w:tcPr>
            <w:tcW w:w="4882" w:type="dxa"/>
          </w:tcPr>
          <w:p w:rsidR="00D312C4" w:rsidRPr="00D312C4" w:rsidRDefault="00D312C4" w:rsidP="00D312C4">
            <w:pPr>
              <w:autoSpaceDE w:val="0"/>
              <w:autoSpaceDN w:val="0"/>
              <w:adjustRightInd w:val="0"/>
              <w:spacing w:after="0" w:line="240" w:lineRule="auto"/>
              <w:jc w:val="center"/>
              <w:rPr>
                <w:rFonts w:ascii="Arial" w:hAnsi="Arial" w:cs="Arial"/>
                <w:color w:val="000000"/>
                <w:sz w:val="20"/>
                <w:szCs w:val="20"/>
              </w:rPr>
            </w:pPr>
            <w:r w:rsidRPr="00D312C4">
              <w:rPr>
                <w:rFonts w:ascii="Arial" w:hAnsi="Arial" w:cs="Arial"/>
                <w:color w:val="000000"/>
                <w:sz w:val="20"/>
                <w:szCs w:val="20"/>
              </w:rPr>
              <w:t>Codice corso</w:t>
            </w:r>
          </w:p>
        </w:tc>
        <w:tc>
          <w:tcPr>
            <w:tcW w:w="850" w:type="dxa"/>
          </w:tcPr>
          <w:p w:rsidR="00D312C4" w:rsidRPr="00D312C4" w:rsidRDefault="00D312C4" w:rsidP="00D312C4">
            <w:pPr>
              <w:autoSpaceDE w:val="0"/>
              <w:autoSpaceDN w:val="0"/>
              <w:adjustRightInd w:val="0"/>
              <w:spacing w:after="0" w:line="240" w:lineRule="auto"/>
              <w:jc w:val="center"/>
              <w:rPr>
                <w:rFonts w:ascii="Arial" w:hAnsi="Arial" w:cs="Arial"/>
                <w:color w:val="000000"/>
                <w:sz w:val="20"/>
                <w:szCs w:val="20"/>
              </w:rPr>
            </w:pPr>
            <w:r w:rsidRPr="00D312C4">
              <w:rPr>
                <w:rFonts w:ascii="Arial" w:hAnsi="Arial" w:cs="Arial"/>
                <w:color w:val="000000"/>
                <w:sz w:val="20"/>
                <w:szCs w:val="20"/>
              </w:rPr>
              <w:t>Allievi</w:t>
            </w:r>
          </w:p>
        </w:tc>
        <w:tc>
          <w:tcPr>
            <w:tcW w:w="1542" w:type="dxa"/>
          </w:tcPr>
          <w:p w:rsidR="00D312C4" w:rsidRPr="00D312C4" w:rsidRDefault="00D312C4" w:rsidP="00D312C4">
            <w:pPr>
              <w:autoSpaceDE w:val="0"/>
              <w:autoSpaceDN w:val="0"/>
              <w:adjustRightInd w:val="0"/>
              <w:spacing w:after="0" w:line="240" w:lineRule="auto"/>
              <w:jc w:val="center"/>
              <w:rPr>
                <w:rFonts w:ascii="Arial" w:hAnsi="Arial" w:cs="Arial"/>
                <w:color w:val="000000"/>
                <w:sz w:val="20"/>
                <w:szCs w:val="20"/>
              </w:rPr>
            </w:pPr>
            <w:r w:rsidRPr="00D312C4">
              <w:rPr>
                <w:rFonts w:ascii="Arial" w:hAnsi="Arial" w:cs="Arial"/>
                <w:color w:val="000000"/>
                <w:sz w:val="20"/>
                <w:szCs w:val="20"/>
              </w:rPr>
              <w:t>Ore previste tirocinio sanitario</w:t>
            </w:r>
          </w:p>
        </w:tc>
        <w:tc>
          <w:tcPr>
            <w:tcW w:w="1979" w:type="dxa"/>
          </w:tcPr>
          <w:p w:rsidR="00D312C4" w:rsidRPr="0026330A" w:rsidRDefault="00D312C4" w:rsidP="0026330A">
            <w:pPr>
              <w:autoSpaceDE w:val="0"/>
              <w:autoSpaceDN w:val="0"/>
              <w:adjustRightInd w:val="0"/>
              <w:spacing w:after="0" w:line="240" w:lineRule="auto"/>
              <w:jc w:val="center"/>
              <w:rPr>
                <w:rFonts w:ascii="Arial" w:hAnsi="Arial" w:cs="Arial"/>
                <w:sz w:val="20"/>
                <w:szCs w:val="20"/>
              </w:rPr>
            </w:pPr>
            <w:r w:rsidRPr="0026330A">
              <w:rPr>
                <w:rFonts w:ascii="Arial" w:hAnsi="Arial" w:cs="Arial"/>
                <w:sz w:val="20"/>
                <w:szCs w:val="20"/>
              </w:rPr>
              <w:t>Sede formativa</w:t>
            </w:r>
          </w:p>
        </w:tc>
      </w:tr>
      <w:tr w:rsidR="00D312C4" w:rsidRPr="00D312C4" w:rsidTr="00773761">
        <w:trPr>
          <w:trHeight w:val="93"/>
        </w:trPr>
        <w:tc>
          <w:tcPr>
            <w:tcW w:w="642" w:type="dxa"/>
          </w:tcPr>
          <w:p w:rsidR="00D312C4" w:rsidRPr="00D312C4" w:rsidRDefault="00D312C4" w:rsidP="00D312C4">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4882" w:type="dxa"/>
          </w:tcPr>
          <w:p w:rsidR="00773761" w:rsidRDefault="00773761" w:rsidP="00773761">
            <w:pPr>
              <w:pStyle w:val="Default"/>
              <w:jc w:val="center"/>
              <w:rPr>
                <w:sz w:val="20"/>
                <w:szCs w:val="20"/>
              </w:rPr>
            </w:pPr>
            <w:r w:rsidRPr="00773761">
              <w:rPr>
                <w:sz w:val="20"/>
                <w:szCs w:val="20"/>
              </w:rPr>
              <w:t xml:space="preserve">55881/2021/R&amp;MSERVIZISRL/OSS1000/TORTOLI </w:t>
            </w:r>
          </w:p>
          <w:p w:rsidR="00D312C4" w:rsidRPr="00FF478B" w:rsidRDefault="00D312C4" w:rsidP="00D312C4">
            <w:pPr>
              <w:autoSpaceDE w:val="0"/>
              <w:autoSpaceDN w:val="0"/>
              <w:adjustRightInd w:val="0"/>
              <w:spacing w:after="0" w:line="240" w:lineRule="auto"/>
              <w:jc w:val="center"/>
              <w:rPr>
                <w:rFonts w:ascii="Arial" w:hAnsi="Arial" w:cs="Arial"/>
                <w:color w:val="000000"/>
                <w:sz w:val="20"/>
                <w:szCs w:val="20"/>
              </w:rPr>
            </w:pPr>
          </w:p>
        </w:tc>
        <w:tc>
          <w:tcPr>
            <w:tcW w:w="850" w:type="dxa"/>
          </w:tcPr>
          <w:p w:rsidR="00D312C4" w:rsidRPr="00FF478B" w:rsidRDefault="00773761" w:rsidP="00706E3E">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1542" w:type="dxa"/>
          </w:tcPr>
          <w:p w:rsidR="00D312C4" w:rsidRPr="00FF478B" w:rsidRDefault="00D312C4" w:rsidP="00D312C4">
            <w:pPr>
              <w:autoSpaceDE w:val="0"/>
              <w:autoSpaceDN w:val="0"/>
              <w:adjustRightInd w:val="0"/>
              <w:spacing w:after="0" w:line="240" w:lineRule="auto"/>
              <w:jc w:val="center"/>
              <w:rPr>
                <w:rFonts w:ascii="Arial" w:hAnsi="Arial" w:cs="Arial"/>
                <w:color w:val="000000"/>
                <w:sz w:val="20"/>
                <w:szCs w:val="20"/>
              </w:rPr>
            </w:pPr>
            <w:r w:rsidRPr="00FF478B">
              <w:rPr>
                <w:rFonts w:ascii="Arial" w:hAnsi="Arial" w:cs="Arial"/>
                <w:color w:val="000000"/>
                <w:sz w:val="20"/>
                <w:szCs w:val="20"/>
              </w:rPr>
              <w:t>250</w:t>
            </w:r>
          </w:p>
        </w:tc>
        <w:tc>
          <w:tcPr>
            <w:tcW w:w="1979" w:type="dxa"/>
          </w:tcPr>
          <w:p w:rsidR="00D312C4" w:rsidRPr="0026330A" w:rsidRDefault="0026330A" w:rsidP="0026330A">
            <w:pPr>
              <w:autoSpaceDE w:val="0"/>
              <w:autoSpaceDN w:val="0"/>
              <w:adjustRightInd w:val="0"/>
              <w:spacing w:after="0" w:line="240" w:lineRule="auto"/>
              <w:jc w:val="center"/>
              <w:rPr>
                <w:rFonts w:ascii="Arial" w:hAnsi="Arial" w:cs="Arial"/>
                <w:sz w:val="20"/>
                <w:szCs w:val="20"/>
              </w:rPr>
            </w:pPr>
            <w:r w:rsidRPr="0026330A">
              <w:rPr>
                <w:rFonts w:ascii="Arial" w:hAnsi="Arial" w:cs="Arial"/>
                <w:sz w:val="20"/>
                <w:szCs w:val="20"/>
              </w:rPr>
              <w:t>TORTOLI’</w:t>
            </w:r>
          </w:p>
        </w:tc>
      </w:tr>
      <w:tr w:rsidR="0015792E" w:rsidRPr="00FF478B" w:rsidTr="00773761">
        <w:trPr>
          <w:trHeight w:val="93"/>
        </w:trPr>
        <w:tc>
          <w:tcPr>
            <w:tcW w:w="642" w:type="dxa"/>
            <w:tcBorders>
              <w:top w:val="single" w:sz="4" w:space="0" w:color="auto"/>
              <w:left w:val="single" w:sz="4" w:space="0" w:color="auto"/>
              <w:bottom w:val="single" w:sz="4" w:space="0" w:color="auto"/>
              <w:right w:val="single" w:sz="4" w:space="0" w:color="auto"/>
            </w:tcBorders>
          </w:tcPr>
          <w:p w:rsidR="0015792E" w:rsidRPr="00D312C4" w:rsidRDefault="0015792E" w:rsidP="00BE2CF4">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4882" w:type="dxa"/>
            <w:tcBorders>
              <w:top w:val="single" w:sz="4" w:space="0" w:color="auto"/>
              <w:left w:val="single" w:sz="4" w:space="0" w:color="auto"/>
              <w:bottom w:val="single" w:sz="4" w:space="0" w:color="auto"/>
              <w:right w:val="single" w:sz="4" w:space="0" w:color="auto"/>
            </w:tcBorders>
          </w:tcPr>
          <w:p w:rsidR="00773761" w:rsidRDefault="00773761" w:rsidP="00773761">
            <w:pPr>
              <w:pStyle w:val="Default"/>
              <w:jc w:val="center"/>
              <w:rPr>
                <w:sz w:val="20"/>
                <w:szCs w:val="20"/>
              </w:rPr>
            </w:pPr>
            <w:r w:rsidRPr="00773761">
              <w:rPr>
                <w:sz w:val="20"/>
                <w:szCs w:val="20"/>
              </w:rPr>
              <w:t xml:space="preserve">23624/2018/R&amp;M/OSS1000/SINISCOLA/01 </w:t>
            </w:r>
          </w:p>
          <w:p w:rsidR="0015792E" w:rsidRPr="00FF478B" w:rsidRDefault="0015792E" w:rsidP="0015792E">
            <w:pPr>
              <w:autoSpaceDE w:val="0"/>
              <w:autoSpaceDN w:val="0"/>
              <w:adjustRightInd w:val="0"/>
              <w:spacing w:after="0" w:line="240" w:lineRule="auto"/>
              <w:jc w:val="center"/>
              <w:rPr>
                <w:rFonts w:ascii="Arial" w:hAnsi="Arial"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15792E" w:rsidRPr="00FF478B" w:rsidRDefault="00773761" w:rsidP="00BE2CF4">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1542" w:type="dxa"/>
            <w:tcBorders>
              <w:top w:val="single" w:sz="4" w:space="0" w:color="auto"/>
              <w:left w:val="single" w:sz="4" w:space="0" w:color="auto"/>
              <w:bottom w:val="single" w:sz="4" w:space="0" w:color="auto"/>
              <w:right w:val="single" w:sz="4" w:space="0" w:color="auto"/>
            </w:tcBorders>
          </w:tcPr>
          <w:p w:rsidR="0015792E" w:rsidRPr="00FF478B" w:rsidRDefault="0015792E" w:rsidP="00BE2CF4">
            <w:pPr>
              <w:autoSpaceDE w:val="0"/>
              <w:autoSpaceDN w:val="0"/>
              <w:adjustRightInd w:val="0"/>
              <w:spacing w:after="0" w:line="240" w:lineRule="auto"/>
              <w:jc w:val="center"/>
              <w:rPr>
                <w:rFonts w:ascii="Arial" w:hAnsi="Arial" w:cs="Arial"/>
                <w:color w:val="000000"/>
                <w:sz w:val="20"/>
                <w:szCs w:val="20"/>
              </w:rPr>
            </w:pPr>
            <w:r w:rsidRPr="00FF478B">
              <w:rPr>
                <w:rFonts w:ascii="Arial" w:hAnsi="Arial" w:cs="Arial"/>
                <w:color w:val="000000"/>
                <w:sz w:val="20"/>
                <w:szCs w:val="20"/>
              </w:rPr>
              <w:t>250</w:t>
            </w:r>
          </w:p>
        </w:tc>
        <w:tc>
          <w:tcPr>
            <w:tcW w:w="1979" w:type="dxa"/>
            <w:tcBorders>
              <w:top w:val="single" w:sz="4" w:space="0" w:color="auto"/>
              <w:left w:val="single" w:sz="4" w:space="0" w:color="auto"/>
              <w:bottom w:val="single" w:sz="4" w:space="0" w:color="auto"/>
              <w:right w:val="single" w:sz="4" w:space="0" w:color="auto"/>
            </w:tcBorders>
          </w:tcPr>
          <w:p w:rsidR="0015792E" w:rsidRPr="0026330A" w:rsidRDefault="0026330A" w:rsidP="0026330A">
            <w:pPr>
              <w:autoSpaceDE w:val="0"/>
              <w:autoSpaceDN w:val="0"/>
              <w:adjustRightInd w:val="0"/>
              <w:spacing w:after="0" w:line="240" w:lineRule="auto"/>
              <w:jc w:val="center"/>
              <w:rPr>
                <w:rFonts w:ascii="Arial" w:hAnsi="Arial" w:cs="Arial"/>
                <w:sz w:val="20"/>
                <w:szCs w:val="20"/>
              </w:rPr>
            </w:pPr>
            <w:r w:rsidRPr="0026330A">
              <w:rPr>
                <w:rFonts w:ascii="Arial" w:hAnsi="Arial" w:cs="Arial"/>
                <w:sz w:val="20"/>
                <w:szCs w:val="20"/>
              </w:rPr>
              <w:t>SINISCOLA</w:t>
            </w:r>
          </w:p>
        </w:tc>
      </w:tr>
    </w:tbl>
    <w:p w:rsidR="00017FDB" w:rsidRPr="005C38F2" w:rsidRDefault="00017FDB" w:rsidP="00D312C4">
      <w:pPr>
        <w:autoSpaceDE w:val="0"/>
        <w:autoSpaceDN w:val="0"/>
        <w:adjustRightInd w:val="0"/>
        <w:spacing w:after="0" w:line="240" w:lineRule="auto"/>
        <w:jc w:val="both"/>
        <w:rPr>
          <w:rFonts w:ascii="Arial" w:hAnsi="Arial" w:cs="Arial"/>
          <w:bCs/>
          <w:highlight w:val="yellow"/>
        </w:rPr>
      </w:pPr>
      <w:bookmarkStart w:id="0" w:name="_GoBack"/>
      <w:bookmarkEnd w:id="0"/>
    </w:p>
    <w:p w:rsidR="00D312C4" w:rsidRDefault="00D312C4" w:rsidP="00B34A5B">
      <w:pPr>
        <w:autoSpaceDE w:val="0"/>
        <w:autoSpaceDN w:val="0"/>
        <w:adjustRightInd w:val="0"/>
        <w:spacing w:after="0" w:line="240" w:lineRule="auto"/>
        <w:jc w:val="both"/>
        <w:rPr>
          <w:rFonts w:ascii="Arial" w:hAnsi="Arial" w:cs="Arial"/>
          <w:color w:val="000000"/>
        </w:rPr>
      </w:pPr>
      <w:r w:rsidRPr="00D312C4">
        <w:rPr>
          <w:rFonts w:ascii="Tahoma" w:hAnsi="Tahoma" w:cs="Tahoma"/>
          <w:color w:val="000000"/>
          <w:sz w:val="24"/>
          <w:szCs w:val="24"/>
        </w:rPr>
        <w:t xml:space="preserve"> </w:t>
      </w:r>
      <w:r w:rsidRPr="00D312C4">
        <w:rPr>
          <w:rFonts w:ascii="Tahoma" w:hAnsi="Tahoma" w:cs="Tahoma"/>
          <w:color w:val="000000"/>
        </w:rPr>
        <w:t xml:space="preserve">Che </w:t>
      </w:r>
      <w:r w:rsidR="00B34A5B" w:rsidRPr="00B34A5B">
        <w:rPr>
          <w:rFonts w:ascii="Arial" w:hAnsi="Arial" w:cs="Arial"/>
          <w:color w:val="000000"/>
        </w:rPr>
        <w:t xml:space="preserve">l’AGENZIA FORMATIVA </w:t>
      </w:r>
      <w:r w:rsidRPr="00D312C4">
        <w:rPr>
          <w:rFonts w:ascii="Arial" w:hAnsi="Arial" w:cs="Arial"/>
          <w:color w:val="000000"/>
        </w:rPr>
        <w:t xml:space="preserve">per la realizzazione del Tirocinio Sanitario ha necessità di inserire gli allievi previsti nei corsi </w:t>
      </w:r>
      <w:r w:rsidR="00773761">
        <w:rPr>
          <w:rFonts w:ascii="Arial" w:hAnsi="Arial" w:cs="Arial"/>
          <w:color w:val="000000"/>
        </w:rPr>
        <w:t xml:space="preserve">sopra riportati, </w:t>
      </w:r>
      <w:r w:rsidRPr="00D312C4">
        <w:rPr>
          <w:rFonts w:ascii="Arial" w:hAnsi="Arial" w:cs="Arial"/>
          <w:color w:val="000000"/>
        </w:rPr>
        <w:t xml:space="preserve">in Aziende </w:t>
      </w:r>
      <w:r w:rsidR="00773761">
        <w:rPr>
          <w:rFonts w:ascii="Arial" w:hAnsi="Arial" w:cs="Arial"/>
          <w:color w:val="000000"/>
        </w:rPr>
        <w:t>Sanitarie</w:t>
      </w:r>
      <w:r w:rsidR="00D0502E" w:rsidRPr="0031089A">
        <w:rPr>
          <w:rFonts w:ascii="Arial" w:hAnsi="Arial" w:cs="Arial"/>
          <w:color w:val="000000"/>
        </w:rPr>
        <w:t xml:space="preserve"> </w:t>
      </w:r>
      <w:r w:rsidRPr="0031089A">
        <w:rPr>
          <w:rFonts w:ascii="Arial" w:hAnsi="Arial" w:cs="Arial"/>
          <w:color w:val="000000"/>
        </w:rPr>
        <w:t xml:space="preserve">e </w:t>
      </w:r>
      <w:r w:rsidRPr="0031089A">
        <w:rPr>
          <w:rFonts w:ascii="Tahoma" w:hAnsi="Tahoma" w:cs="Tahoma"/>
          <w:color w:val="000000"/>
        </w:rPr>
        <w:t xml:space="preserve">nello specifico </w:t>
      </w:r>
      <w:r w:rsidR="007D1CB3" w:rsidRPr="00F9083E">
        <w:rPr>
          <w:rFonts w:ascii="Tahoma" w:hAnsi="Tahoma"/>
        </w:rPr>
        <w:t xml:space="preserve">presso il presidio ospedaliero Giovanni Paolo II sito in via Bazzoni </w:t>
      </w:r>
      <w:proofErr w:type="spellStart"/>
      <w:r w:rsidR="007D1CB3" w:rsidRPr="00F9083E">
        <w:rPr>
          <w:rFonts w:ascii="Tahoma" w:hAnsi="Tahoma"/>
        </w:rPr>
        <w:t>Sircana</w:t>
      </w:r>
      <w:proofErr w:type="spellEnd"/>
      <w:r w:rsidR="007D1CB3" w:rsidRPr="00F9083E">
        <w:rPr>
          <w:rFonts w:ascii="Tahoma" w:hAnsi="Tahoma"/>
        </w:rPr>
        <w:t xml:space="preserve"> 7 località </w:t>
      </w:r>
      <w:proofErr w:type="spellStart"/>
      <w:r w:rsidR="007D1CB3" w:rsidRPr="00F9083E">
        <w:rPr>
          <w:rFonts w:ascii="Tahoma" w:hAnsi="Tahoma"/>
        </w:rPr>
        <w:t>Tannaule</w:t>
      </w:r>
      <w:proofErr w:type="spellEnd"/>
      <w:r w:rsidR="007D1CB3" w:rsidRPr="00F9083E">
        <w:rPr>
          <w:rFonts w:ascii="Tahoma" w:hAnsi="Tahoma"/>
        </w:rPr>
        <w:t xml:space="preserve"> </w:t>
      </w:r>
      <w:proofErr w:type="spellStart"/>
      <w:r w:rsidR="007D1CB3" w:rsidRPr="00F9083E">
        <w:rPr>
          <w:rFonts w:ascii="Tahoma" w:hAnsi="Tahoma"/>
        </w:rPr>
        <w:t>cap</w:t>
      </w:r>
      <w:proofErr w:type="spellEnd"/>
      <w:r w:rsidR="007D1CB3" w:rsidRPr="00F9083E">
        <w:rPr>
          <w:rFonts w:ascii="Tahoma" w:hAnsi="Tahoma"/>
        </w:rPr>
        <w:t xml:space="preserve"> 07026 Olbia (</w:t>
      </w:r>
      <w:proofErr w:type="spellStart"/>
      <w:r w:rsidR="007D1CB3" w:rsidRPr="00F9083E">
        <w:rPr>
          <w:rFonts w:ascii="Tahoma" w:hAnsi="Tahoma"/>
        </w:rPr>
        <w:t>Prov</w:t>
      </w:r>
      <w:proofErr w:type="spellEnd"/>
      <w:r w:rsidR="007D1CB3" w:rsidRPr="00F9083E">
        <w:rPr>
          <w:rFonts w:ascii="Tahoma" w:hAnsi="Tahoma"/>
        </w:rPr>
        <w:t xml:space="preserve">. SS) e Paolo </w:t>
      </w:r>
      <w:proofErr w:type="spellStart"/>
      <w:r w:rsidR="007D1CB3" w:rsidRPr="00F9083E">
        <w:rPr>
          <w:rFonts w:ascii="Tahoma" w:hAnsi="Tahoma"/>
        </w:rPr>
        <w:t>Dettori</w:t>
      </w:r>
      <w:proofErr w:type="spellEnd"/>
      <w:r w:rsidR="007D1CB3" w:rsidRPr="00F9083E">
        <w:rPr>
          <w:rFonts w:ascii="Tahoma" w:hAnsi="Tahoma"/>
        </w:rPr>
        <w:t xml:space="preserve"> sito in via Grazia Deledda 19 </w:t>
      </w:r>
      <w:proofErr w:type="spellStart"/>
      <w:r w:rsidR="007D1CB3" w:rsidRPr="00F9083E">
        <w:rPr>
          <w:rFonts w:ascii="Tahoma" w:hAnsi="Tahoma"/>
        </w:rPr>
        <w:t>cap</w:t>
      </w:r>
      <w:proofErr w:type="spellEnd"/>
      <w:r w:rsidR="007D1CB3" w:rsidRPr="00F9083E">
        <w:rPr>
          <w:rFonts w:ascii="Tahoma" w:hAnsi="Tahoma"/>
        </w:rPr>
        <w:t xml:space="preserve"> 07029 Tempio Pausania (</w:t>
      </w:r>
      <w:proofErr w:type="spellStart"/>
      <w:r w:rsidR="007D1CB3" w:rsidRPr="00F9083E">
        <w:rPr>
          <w:rFonts w:ascii="Tahoma" w:hAnsi="Tahoma"/>
        </w:rPr>
        <w:t>Prov</w:t>
      </w:r>
      <w:proofErr w:type="spellEnd"/>
      <w:r w:rsidR="007D1CB3" w:rsidRPr="00F9083E">
        <w:rPr>
          <w:rFonts w:ascii="Tahoma" w:hAnsi="Tahoma"/>
        </w:rPr>
        <w:t>. SS)</w:t>
      </w:r>
      <w:r w:rsidR="00A43EA5">
        <w:rPr>
          <w:rFonts w:ascii="Tahoma" w:hAnsi="Tahoma"/>
        </w:rPr>
        <w:t xml:space="preserve"> della ASL n. 2 Gallura</w:t>
      </w:r>
      <w:r w:rsidR="007D1CB3" w:rsidRPr="00F9083E">
        <w:rPr>
          <w:rFonts w:ascii="Arial" w:hAnsi="Arial" w:cs="Arial"/>
        </w:rPr>
        <w:t>;</w:t>
      </w:r>
    </w:p>
    <w:p w:rsidR="00D312C4" w:rsidRPr="00D312C4" w:rsidRDefault="00D312C4" w:rsidP="00D312C4">
      <w:pPr>
        <w:autoSpaceDE w:val="0"/>
        <w:autoSpaceDN w:val="0"/>
        <w:adjustRightInd w:val="0"/>
        <w:spacing w:after="0" w:line="240" w:lineRule="auto"/>
        <w:rPr>
          <w:rFonts w:ascii="Arial" w:hAnsi="Arial" w:cs="Arial"/>
          <w:color w:val="000000"/>
        </w:rPr>
      </w:pPr>
    </w:p>
    <w:p w:rsidR="00D312C4" w:rsidRDefault="00D312C4" w:rsidP="00B34A5B">
      <w:pPr>
        <w:autoSpaceDE w:val="0"/>
        <w:autoSpaceDN w:val="0"/>
        <w:adjustRightInd w:val="0"/>
        <w:spacing w:after="0" w:line="240" w:lineRule="auto"/>
        <w:jc w:val="both"/>
        <w:rPr>
          <w:rFonts w:ascii="Arial" w:hAnsi="Arial" w:cs="Arial"/>
          <w:color w:val="000000"/>
        </w:rPr>
      </w:pPr>
      <w:r w:rsidRPr="00D312C4">
        <w:rPr>
          <w:rFonts w:ascii="Tahoma" w:hAnsi="Tahoma" w:cs="Tahoma"/>
          <w:color w:val="000000"/>
        </w:rPr>
        <w:t xml:space="preserve">Che </w:t>
      </w:r>
      <w:r w:rsidR="00B34A5B" w:rsidRPr="00B34A5B">
        <w:rPr>
          <w:rFonts w:ascii="Arial" w:hAnsi="Arial" w:cs="Arial"/>
          <w:color w:val="000000"/>
        </w:rPr>
        <w:t xml:space="preserve">l’AGENZIA FORMATIVA </w:t>
      </w:r>
      <w:r w:rsidRPr="00D312C4">
        <w:rPr>
          <w:rFonts w:ascii="Arial" w:hAnsi="Arial" w:cs="Arial"/>
          <w:color w:val="000000"/>
        </w:rPr>
        <w:t xml:space="preserve">per la realizzazione dei percorsi formativi ha necessità di avvalersi di collaborazione esterna a tempo determinato, regolata ai sensi dell’art. 9 della L.R.02/03/1982, N° 7; </w:t>
      </w:r>
    </w:p>
    <w:p w:rsidR="00D0502E" w:rsidRPr="00D312C4" w:rsidRDefault="00D0502E" w:rsidP="00B34A5B">
      <w:pPr>
        <w:autoSpaceDE w:val="0"/>
        <w:autoSpaceDN w:val="0"/>
        <w:adjustRightInd w:val="0"/>
        <w:spacing w:after="0" w:line="240" w:lineRule="auto"/>
        <w:jc w:val="both"/>
        <w:rPr>
          <w:rFonts w:ascii="Arial" w:hAnsi="Arial" w:cs="Arial"/>
          <w:color w:val="000000"/>
        </w:rPr>
      </w:pPr>
    </w:p>
    <w:p w:rsidR="004F6576" w:rsidRDefault="00D312C4" w:rsidP="00D312C4">
      <w:pPr>
        <w:pStyle w:val="Default"/>
        <w:jc w:val="both"/>
        <w:rPr>
          <w:sz w:val="22"/>
          <w:szCs w:val="22"/>
        </w:rPr>
      </w:pPr>
      <w:r w:rsidRPr="00D312C4">
        <w:rPr>
          <w:sz w:val="22"/>
          <w:szCs w:val="22"/>
        </w:rPr>
        <w:t>Visto il D.M. n. 142 del 25.03.1998 “Regolamento recante norme di attuazione dei principi e dei criteri di cui all'art. 18 della legge 24.06.1997, n. 196, sui tirocini formativi e di orientamento”.</w:t>
      </w:r>
    </w:p>
    <w:p w:rsidR="00D0502E" w:rsidRDefault="00D0502E" w:rsidP="00D312C4">
      <w:pPr>
        <w:pStyle w:val="Default"/>
        <w:jc w:val="both"/>
        <w:rPr>
          <w:b/>
          <w:bCs/>
          <w:sz w:val="22"/>
          <w:szCs w:val="22"/>
        </w:rPr>
      </w:pPr>
    </w:p>
    <w:p w:rsidR="007E0927" w:rsidRDefault="007E0927" w:rsidP="00D312C4">
      <w:pPr>
        <w:pStyle w:val="Default"/>
        <w:jc w:val="both"/>
        <w:rPr>
          <w:b/>
          <w:bCs/>
          <w:sz w:val="22"/>
          <w:szCs w:val="22"/>
        </w:rPr>
      </w:pPr>
    </w:p>
    <w:p w:rsidR="007E0927" w:rsidRDefault="007E0927" w:rsidP="00D312C4">
      <w:pPr>
        <w:pStyle w:val="Default"/>
        <w:jc w:val="both"/>
        <w:rPr>
          <w:b/>
          <w:bCs/>
          <w:sz w:val="22"/>
          <w:szCs w:val="22"/>
        </w:rPr>
      </w:pPr>
    </w:p>
    <w:p w:rsidR="007E0927" w:rsidRDefault="007E0927" w:rsidP="00D312C4">
      <w:pPr>
        <w:pStyle w:val="Default"/>
        <w:jc w:val="both"/>
        <w:rPr>
          <w:b/>
          <w:bCs/>
          <w:sz w:val="22"/>
          <w:szCs w:val="22"/>
        </w:rPr>
      </w:pPr>
    </w:p>
    <w:p w:rsidR="007E0927" w:rsidRDefault="007E0927" w:rsidP="00D312C4">
      <w:pPr>
        <w:pStyle w:val="Default"/>
        <w:jc w:val="both"/>
        <w:rPr>
          <w:b/>
          <w:bCs/>
          <w:sz w:val="22"/>
          <w:szCs w:val="22"/>
        </w:rPr>
      </w:pPr>
    </w:p>
    <w:p w:rsidR="007E0927" w:rsidRDefault="007E0927" w:rsidP="00D312C4">
      <w:pPr>
        <w:pStyle w:val="Default"/>
        <w:jc w:val="both"/>
        <w:rPr>
          <w:b/>
          <w:bCs/>
          <w:sz w:val="22"/>
          <w:szCs w:val="22"/>
        </w:rPr>
      </w:pPr>
    </w:p>
    <w:p w:rsidR="007E0927" w:rsidRDefault="007E0927" w:rsidP="00D312C4">
      <w:pPr>
        <w:pStyle w:val="Default"/>
        <w:jc w:val="both"/>
        <w:rPr>
          <w:b/>
          <w:bCs/>
          <w:sz w:val="22"/>
          <w:szCs w:val="22"/>
        </w:rPr>
      </w:pPr>
    </w:p>
    <w:p w:rsidR="009370F2" w:rsidRPr="002913A7" w:rsidRDefault="009370F2" w:rsidP="00D312C4">
      <w:pPr>
        <w:pStyle w:val="Default"/>
        <w:jc w:val="both"/>
        <w:rPr>
          <w:b/>
          <w:bCs/>
          <w:sz w:val="22"/>
          <w:szCs w:val="22"/>
        </w:rPr>
      </w:pPr>
    </w:p>
    <w:p w:rsidR="00B41C2F" w:rsidRPr="002913A7" w:rsidRDefault="00B41C2F" w:rsidP="002705E1">
      <w:pPr>
        <w:pStyle w:val="Default"/>
        <w:jc w:val="center"/>
        <w:rPr>
          <w:sz w:val="22"/>
          <w:szCs w:val="22"/>
        </w:rPr>
      </w:pPr>
      <w:r w:rsidRPr="002913A7">
        <w:rPr>
          <w:b/>
          <w:bCs/>
          <w:sz w:val="22"/>
          <w:szCs w:val="22"/>
        </w:rPr>
        <w:lastRenderedPageBreak/>
        <w:t>SI CONVIENE E SI STIPULA QUANTO SEGUE</w:t>
      </w:r>
    </w:p>
    <w:p w:rsidR="007C13CD" w:rsidRPr="002913A7" w:rsidRDefault="007C13CD" w:rsidP="002705E1">
      <w:pPr>
        <w:pStyle w:val="Default"/>
        <w:jc w:val="center"/>
        <w:rPr>
          <w:b/>
          <w:bCs/>
          <w:sz w:val="22"/>
          <w:szCs w:val="22"/>
        </w:rPr>
      </w:pPr>
    </w:p>
    <w:p w:rsidR="00D0502E" w:rsidRPr="002913A7" w:rsidRDefault="00B41C2F" w:rsidP="002705E1">
      <w:pPr>
        <w:pStyle w:val="Default"/>
        <w:jc w:val="center"/>
        <w:rPr>
          <w:b/>
          <w:bCs/>
          <w:sz w:val="22"/>
          <w:szCs w:val="22"/>
        </w:rPr>
      </w:pPr>
      <w:r w:rsidRPr="002913A7">
        <w:rPr>
          <w:b/>
          <w:bCs/>
          <w:sz w:val="22"/>
          <w:szCs w:val="22"/>
        </w:rPr>
        <w:t>ART.1</w:t>
      </w:r>
    </w:p>
    <w:p w:rsidR="00D0502E" w:rsidRPr="00D0502E" w:rsidRDefault="00D0502E" w:rsidP="00D0502E">
      <w:pPr>
        <w:autoSpaceDE w:val="0"/>
        <w:autoSpaceDN w:val="0"/>
        <w:adjustRightInd w:val="0"/>
        <w:spacing w:after="0" w:line="240" w:lineRule="auto"/>
        <w:rPr>
          <w:rFonts w:ascii="Arial" w:hAnsi="Arial" w:cs="Arial"/>
          <w:color w:val="000000"/>
          <w:sz w:val="24"/>
          <w:szCs w:val="24"/>
        </w:rPr>
      </w:pPr>
    </w:p>
    <w:p w:rsidR="002705E1" w:rsidRDefault="00D0502E" w:rsidP="00D0502E">
      <w:pPr>
        <w:pStyle w:val="Default"/>
        <w:jc w:val="both"/>
        <w:rPr>
          <w:b/>
          <w:sz w:val="22"/>
          <w:szCs w:val="22"/>
        </w:rPr>
      </w:pPr>
      <w:r w:rsidRPr="00D0502E">
        <w:rPr>
          <w:sz w:val="22"/>
          <w:szCs w:val="22"/>
        </w:rPr>
        <w:t>Costituiscono oggetto della presente convenzione le condizioni e le norme di regolamentazione del Tirocinio che sarà svolto pre</w:t>
      </w:r>
      <w:r w:rsidR="00A43EA5">
        <w:rPr>
          <w:sz w:val="22"/>
          <w:szCs w:val="22"/>
        </w:rPr>
        <w:t>sso le strutture sanitarie della ASL</w:t>
      </w:r>
      <w:r w:rsidRPr="00D0502E">
        <w:rPr>
          <w:sz w:val="22"/>
          <w:szCs w:val="22"/>
        </w:rPr>
        <w:t>, secondo un piano finalizzato al raggiungimento degli obiettivi previsti dal progetto per il corso sotto indicato e avviato;</w:t>
      </w:r>
    </w:p>
    <w:p w:rsidR="00EE673C" w:rsidRDefault="00EE673C" w:rsidP="002705E1">
      <w:pPr>
        <w:pStyle w:val="Default"/>
        <w:jc w:val="center"/>
        <w:rPr>
          <w:b/>
          <w:sz w:val="22"/>
          <w:szCs w:val="22"/>
        </w:rPr>
      </w:pPr>
    </w:p>
    <w:p w:rsidR="007C13CD" w:rsidRDefault="00685A9F" w:rsidP="002705E1">
      <w:pPr>
        <w:pStyle w:val="Default"/>
        <w:jc w:val="center"/>
        <w:rPr>
          <w:b/>
          <w:sz w:val="22"/>
          <w:szCs w:val="22"/>
        </w:rPr>
      </w:pPr>
      <w:r w:rsidRPr="002705E1">
        <w:rPr>
          <w:b/>
          <w:sz w:val="22"/>
          <w:szCs w:val="22"/>
        </w:rPr>
        <w:t>ART.2</w:t>
      </w:r>
    </w:p>
    <w:p w:rsidR="00D0502E" w:rsidRDefault="00D0502E" w:rsidP="002705E1">
      <w:pPr>
        <w:pStyle w:val="Default"/>
        <w:jc w:val="center"/>
        <w:rPr>
          <w:b/>
          <w:sz w:val="22"/>
          <w:szCs w:val="22"/>
        </w:rPr>
      </w:pPr>
    </w:p>
    <w:p w:rsidR="00D0502E" w:rsidRDefault="00683912" w:rsidP="00D0502E">
      <w:pPr>
        <w:autoSpaceDE w:val="0"/>
        <w:autoSpaceDN w:val="0"/>
        <w:adjustRightInd w:val="0"/>
        <w:spacing w:after="0" w:line="240" w:lineRule="auto"/>
        <w:jc w:val="both"/>
        <w:rPr>
          <w:rFonts w:ascii="Arial" w:hAnsi="Arial" w:cs="Arial"/>
        </w:rPr>
      </w:pPr>
      <w:r>
        <w:rPr>
          <w:rFonts w:ascii="Arial" w:hAnsi="Arial" w:cs="Arial"/>
        </w:rPr>
        <w:t>La ASL</w:t>
      </w:r>
      <w:r w:rsidR="00D0502E">
        <w:rPr>
          <w:rFonts w:ascii="Arial" w:hAnsi="Arial" w:cs="Arial"/>
        </w:rPr>
        <w:t xml:space="preserve"> dispone di strutture, attrezzature e capacità organizzative idonee per la realizzazione del</w:t>
      </w:r>
      <w:r w:rsidR="00AB6AB1">
        <w:rPr>
          <w:rFonts w:ascii="Arial" w:hAnsi="Arial" w:cs="Arial"/>
        </w:rPr>
        <w:t xml:space="preserve"> </w:t>
      </w:r>
      <w:r w:rsidR="00D0502E">
        <w:rPr>
          <w:rFonts w:ascii="Arial" w:hAnsi="Arial" w:cs="Arial"/>
        </w:rPr>
        <w:t>Tirocinio secondo il relativo programma.</w:t>
      </w:r>
    </w:p>
    <w:p w:rsidR="00D0502E" w:rsidRDefault="00683912" w:rsidP="00D0502E">
      <w:pPr>
        <w:autoSpaceDE w:val="0"/>
        <w:autoSpaceDN w:val="0"/>
        <w:adjustRightInd w:val="0"/>
        <w:spacing w:after="0" w:line="240" w:lineRule="auto"/>
        <w:jc w:val="both"/>
        <w:rPr>
          <w:rFonts w:ascii="Arial" w:hAnsi="Arial" w:cs="Arial"/>
        </w:rPr>
      </w:pPr>
      <w:r>
        <w:rPr>
          <w:rFonts w:ascii="Arial" w:hAnsi="Arial" w:cs="Arial"/>
        </w:rPr>
        <w:t>La</w:t>
      </w:r>
      <w:r w:rsidR="00437099">
        <w:rPr>
          <w:rFonts w:ascii="Arial" w:hAnsi="Arial" w:cs="Arial"/>
        </w:rPr>
        <w:t xml:space="preserve"> </w:t>
      </w:r>
      <w:r>
        <w:rPr>
          <w:rFonts w:ascii="Arial" w:hAnsi="Arial" w:cs="Arial"/>
        </w:rPr>
        <w:t>ASL</w:t>
      </w:r>
      <w:r w:rsidR="00D0502E">
        <w:rPr>
          <w:rFonts w:ascii="Arial" w:hAnsi="Arial" w:cs="Arial"/>
        </w:rPr>
        <w:t xml:space="preserve"> si impegna a mettere a disposizione strutture, attrezzature ed organizzazione, ai</w:t>
      </w:r>
      <w:r w:rsidR="00945374">
        <w:rPr>
          <w:rFonts w:ascii="Arial" w:hAnsi="Arial" w:cs="Arial"/>
        </w:rPr>
        <w:t xml:space="preserve"> </w:t>
      </w:r>
      <w:r w:rsidR="00D0502E">
        <w:rPr>
          <w:rFonts w:ascii="Arial" w:hAnsi="Arial" w:cs="Arial"/>
        </w:rPr>
        <w:t>fini della realizzazione del suddetto programma.</w:t>
      </w:r>
    </w:p>
    <w:p w:rsidR="00D0502E" w:rsidRDefault="00683912" w:rsidP="00D0502E">
      <w:pPr>
        <w:autoSpaceDE w:val="0"/>
        <w:autoSpaceDN w:val="0"/>
        <w:adjustRightInd w:val="0"/>
        <w:spacing w:after="0" w:line="240" w:lineRule="auto"/>
        <w:jc w:val="both"/>
        <w:rPr>
          <w:rFonts w:ascii="Arial" w:hAnsi="Arial" w:cs="Arial"/>
        </w:rPr>
      </w:pPr>
      <w:r>
        <w:rPr>
          <w:rFonts w:ascii="Arial" w:hAnsi="Arial" w:cs="Arial"/>
        </w:rPr>
        <w:t>La ASL</w:t>
      </w:r>
      <w:r w:rsidR="00D0502E">
        <w:rPr>
          <w:rFonts w:ascii="Arial" w:hAnsi="Arial" w:cs="Arial"/>
        </w:rPr>
        <w:t xml:space="preserve"> si impegna a svolgere le funzioni di tutoraggio del Tirocinio Sanitario per il tramite</w:t>
      </w:r>
      <w:r w:rsidR="00945374">
        <w:rPr>
          <w:rFonts w:ascii="Arial" w:hAnsi="Arial" w:cs="Arial"/>
        </w:rPr>
        <w:t xml:space="preserve"> </w:t>
      </w:r>
      <w:r w:rsidR="00D0502E">
        <w:rPr>
          <w:rFonts w:ascii="Arial" w:hAnsi="Arial" w:cs="Arial"/>
        </w:rPr>
        <w:t>del Servizio delle Professioni Sanitarie presso le unità operative aziendali.</w:t>
      </w:r>
    </w:p>
    <w:p w:rsidR="00D0502E" w:rsidRDefault="00D0502E" w:rsidP="00D0502E">
      <w:pPr>
        <w:autoSpaceDE w:val="0"/>
        <w:autoSpaceDN w:val="0"/>
        <w:adjustRightInd w:val="0"/>
        <w:spacing w:after="0" w:line="240" w:lineRule="auto"/>
        <w:jc w:val="both"/>
        <w:rPr>
          <w:rFonts w:ascii="Arial" w:hAnsi="Arial" w:cs="Arial"/>
        </w:rPr>
      </w:pPr>
      <w:r>
        <w:rPr>
          <w:rFonts w:ascii="Arial" w:hAnsi="Arial" w:cs="Arial"/>
        </w:rPr>
        <w:t>Verrà garantita ai tirocinanti la possibilità di fare esperienza presso i principali reparti della struttura</w:t>
      </w:r>
      <w:r w:rsidR="00945374">
        <w:rPr>
          <w:rFonts w:ascii="Arial" w:hAnsi="Arial" w:cs="Arial"/>
        </w:rPr>
        <w:t xml:space="preserve"> </w:t>
      </w:r>
      <w:r>
        <w:rPr>
          <w:rFonts w:ascii="Arial" w:hAnsi="Arial" w:cs="Arial"/>
        </w:rPr>
        <w:t>ospedaliera sotto la supervisione del personale dipendente, coordinatore o personale allo scopo incaricato, senza che ciò debba comportare oneri aggiuntivi allo stesso personale dipendente.</w:t>
      </w:r>
    </w:p>
    <w:p w:rsidR="007C13CD" w:rsidRPr="00152EA8" w:rsidRDefault="00D0502E" w:rsidP="00D0502E">
      <w:pPr>
        <w:autoSpaceDE w:val="0"/>
        <w:autoSpaceDN w:val="0"/>
        <w:adjustRightInd w:val="0"/>
        <w:spacing w:after="0" w:line="240" w:lineRule="auto"/>
        <w:jc w:val="both"/>
        <w:rPr>
          <w:rFonts w:ascii="Arial" w:hAnsi="Arial" w:cs="Arial"/>
        </w:rPr>
      </w:pPr>
      <w:r>
        <w:rPr>
          <w:rFonts w:ascii="Arial" w:hAnsi="Arial" w:cs="Arial"/>
        </w:rPr>
        <w:t>I suddetti referenti avranno il compito di promuovere un ambiente formativo idoneo, favorendo l’accoglimento e l’inserimento del tirocinante e di informare e coinvolgere tutti gli operatori del Servizio e del Presidio Ospedaliero sede di tirocinio.</w:t>
      </w:r>
    </w:p>
    <w:p w:rsidR="007C13CD" w:rsidRDefault="00B41C2F" w:rsidP="002705E1">
      <w:pPr>
        <w:pStyle w:val="Default"/>
        <w:spacing w:before="240"/>
        <w:jc w:val="center"/>
        <w:rPr>
          <w:b/>
          <w:bCs/>
          <w:sz w:val="22"/>
          <w:szCs w:val="22"/>
        </w:rPr>
      </w:pPr>
      <w:r w:rsidRPr="002705E1">
        <w:rPr>
          <w:b/>
          <w:bCs/>
          <w:sz w:val="22"/>
          <w:szCs w:val="22"/>
        </w:rPr>
        <w:t>ART. 3</w:t>
      </w:r>
    </w:p>
    <w:p w:rsidR="008A60B7" w:rsidRPr="002705E1" w:rsidRDefault="008A60B7" w:rsidP="002705E1">
      <w:pPr>
        <w:pStyle w:val="Default"/>
        <w:spacing w:before="240"/>
        <w:jc w:val="center"/>
        <w:rPr>
          <w:b/>
          <w:bCs/>
          <w:sz w:val="22"/>
          <w:szCs w:val="22"/>
        </w:rPr>
      </w:pPr>
    </w:p>
    <w:p w:rsidR="000F6E14" w:rsidRDefault="00CC4B39" w:rsidP="000F6E14">
      <w:pPr>
        <w:autoSpaceDE w:val="0"/>
        <w:autoSpaceDN w:val="0"/>
        <w:adjustRightInd w:val="0"/>
        <w:spacing w:after="0" w:line="240" w:lineRule="auto"/>
        <w:jc w:val="both"/>
        <w:rPr>
          <w:rFonts w:ascii="Arial" w:hAnsi="Arial" w:cs="Arial"/>
        </w:rPr>
      </w:pPr>
      <w:r>
        <w:rPr>
          <w:rFonts w:ascii="Arial" w:hAnsi="Arial" w:cs="Arial"/>
        </w:rPr>
        <w:t xml:space="preserve">Per la prestazione di Tirocinio </w:t>
      </w:r>
      <w:r w:rsidR="00B34A5B" w:rsidRPr="00B34A5B">
        <w:rPr>
          <w:rFonts w:ascii="Arial" w:hAnsi="Arial" w:cs="Arial"/>
          <w:color w:val="000000"/>
        </w:rPr>
        <w:t>l’AGENZIA FORMATIVA</w:t>
      </w:r>
      <w:r>
        <w:rPr>
          <w:rFonts w:ascii="Arial" w:hAnsi="Arial" w:cs="Arial"/>
        </w:rPr>
        <w:t xml:space="preserve"> si impegna a corrispondere </w:t>
      </w:r>
      <w:r w:rsidR="0065149C">
        <w:rPr>
          <w:rFonts w:ascii="Arial" w:hAnsi="Arial" w:cs="Arial"/>
        </w:rPr>
        <w:t>al</w:t>
      </w:r>
      <w:r w:rsidR="00683912">
        <w:rPr>
          <w:rFonts w:ascii="Arial" w:hAnsi="Arial" w:cs="Arial"/>
        </w:rPr>
        <w:t>la</w:t>
      </w:r>
      <w:r w:rsidR="0065149C">
        <w:rPr>
          <w:rFonts w:ascii="Arial" w:hAnsi="Arial" w:cs="Arial"/>
        </w:rPr>
        <w:t xml:space="preserve"> </w:t>
      </w:r>
      <w:r w:rsidR="00683912">
        <w:rPr>
          <w:rFonts w:ascii="Arial" w:hAnsi="Arial" w:cs="Arial"/>
        </w:rPr>
        <w:t>ASL</w:t>
      </w:r>
      <w:r>
        <w:rPr>
          <w:rFonts w:ascii="Arial" w:hAnsi="Arial" w:cs="Arial"/>
        </w:rPr>
        <w:t xml:space="preserve"> un rimborso per un importo lordo comprensivo di IVA corrispondente a € 1,</w:t>
      </w:r>
      <w:r w:rsidR="000F6E14">
        <w:rPr>
          <w:rFonts w:ascii="Arial" w:hAnsi="Arial" w:cs="Arial"/>
        </w:rPr>
        <w:t xml:space="preserve">20 (uno/20) all’ora ad allievo. </w:t>
      </w:r>
      <w:r w:rsidR="000F6E14" w:rsidRPr="00D8117F">
        <w:rPr>
          <w:rFonts w:ascii="Arial" w:hAnsi="Arial" w:cs="Arial"/>
        </w:rPr>
        <w:t xml:space="preserve">La prestazione verrà liquidata entro 60 gg dallo svolgimento </w:t>
      </w:r>
      <w:r w:rsidR="000F6E14">
        <w:rPr>
          <w:rFonts w:ascii="Arial" w:hAnsi="Arial" w:cs="Arial"/>
        </w:rPr>
        <w:t xml:space="preserve">degli esami finali di qualifica, a </w:t>
      </w:r>
      <w:r w:rsidR="000F6E14" w:rsidRPr="00D8117F">
        <w:rPr>
          <w:rFonts w:ascii="Arial" w:hAnsi="Arial" w:cs="Arial"/>
        </w:rPr>
        <w:t>seguito di rilascio di apposita fattura</w:t>
      </w:r>
      <w:r w:rsidR="00AB6AB1">
        <w:rPr>
          <w:rFonts w:ascii="Arial" w:hAnsi="Arial" w:cs="Arial"/>
        </w:rPr>
        <w:t>.</w:t>
      </w:r>
    </w:p>
    <w:p w:rsidR="00CC4B39" w:rsidRPr="003D40A5" w:rsidRDefault="00CC4B39" w:rsidP="000F6E14">
      <w:pPr>
        <w:autoSpaceDE w:val="0"/>
        <w:autoSpaceDN w:val="0"/>
        <w:adjustRightInd w:val="0"/>
        <w:spacing w:after="0" w:line="240" w:lineRule="auto"/>
        <w:jc w:val="both"/>
        <w:rPr>
          <w:rFonts w:ascii="Arial" w:hAnsi="Arial" w:cs="Arial"/>
        </w:rPr>
      </w:pPr>
      <w:r>
        <w:rPr>
          <w:rFonts w:ascii="Arial" w:hAnsi="Arial" w:cs="Arial"/>
        </w:rPr>
        <w:t>Il compenso su indicato verrà corrisposto solo relativamente alle ore effettivamente svolte dagli allievi.</w:t>
      </w:r>
      <w:r w:rsidR="003D40A5">
        <w:rPr>
          <w:rFonts w:ascii="Arial" w:hAnsi="Arial" w:cs="Arial"/>
        </w:rPr>
        <w:t xml:space="preserve"> </w:t>
      </w:r>
      <w:r w:rsidR="004A735E">
        <w:rPr>
          <w:rFonts w:ascii="Arial" w:hAnsi="Arial" w:cs="Arial"/>
          <w:color w:val="000000"/>
        </w:rPr>
        <w:t>Il soggetto proponente</w:t>
      </w:r>
      <w:r w:rsidR="004A735E">
        <w:rPr>
          <w:rFonts w:ascii="Arial" w:hAnsi="Arial" w:cs="Arial"/>
        </w:rPr>
        <w:t xml:space="preserve"> </w:t>
      </w:r>
      <w:r w:rsidR="00E370E8">
        <w:rPr>
          <w:rFonts w:ascii="Arial" w:hAnsi="Arial" w:cs="Arial"/>
        </w:rPr>
        <w:t>si impegna a rendicontare le ore e le presenze svolte dai tirocinanti</w:t>
      </w:r>
      <w:r w:rsidR="00E370E8" w:rsidRPr="003D40A5">
        <w:rPr>
          <w:rFonts w:ascii="Arial" w:hAnsi="Arial" w:cs="Arial"/>
        </w:rPr>
        <w:t>, a immediata conclusione dell’attività di tirocinio</w:t>
      </w:r>
      <w:r w:rsidR="000F6E14">
        <w:rPr>
          <w:rFonts w:ascii="Arial" w:hAnsi="Arial" w:cs="Arial"/>
        </w:rPr>
        <w:t>.</w:t>
      </w:r>
      <w:r w:rsidR="000F6E14" w:rsidRPr="000F6E14">
        <w:rPr>
          <w:rFonts w:ascii="Arial" w:hAnsi="Arial" w:cs="Arial"/>
        </w:rPr>
        <w:t xml:space="preserve"> </w:t>
      </w:r>
    </w:p>
    <w:p w:rsidR="002913A7" w:rsidRDefault="00CC4B39" w:rsidP="00CC4B39">
      <w:pPr>
        <w:autoSpaceDE w:val="0"/>
        <w:autoSpaceDN w:val="0"/>
        <w:adjustRightInd w:val="0"/>
        <w:spacing w:after="0" w:line="240" w:lineRule="auto"/>
        <w:rPr>
          <w:rFonts w:ascii="Arial" w:hAnsi="Arial" w:cs="Arial"/>
        </w:rPr>
      </w:pPr>
      <w:r>
        <w:rPr>
          <w:rFonts w:ascii="Arial" w:hAnsi="Arial" w:cs="Arial"/>
        </w:rPr>
        <w:t xml:space="preserve"> </w:t>
      </w:r>
    </w:p>
    <w:p w:rsidR="007C13CD" w:rsidRPr="002913A7" w:rsidRDefault="00B41C2F" w:rsidP="002913A7">
      <w:pPr>
        <w:autoSpaceDE w:val="0"/>
        <w:autoSpaceDN w:val="0"/>
        <w:adjustRightInd w:val="0"/>
        <w:spacing w:line="240" w:lineRule="auto"/>
        <w:jc w:val="center"/>
        <w:rPr>
          <w:rFonts w:ascii="Arial" w:hAnsi="Arial" w:cs="Arial"/>
          <w:b/>
        </w:rPr>
      </w:pPr>
      <w:r w:rsidRPr="002913A7">
        <w:rPr>
          <w:rFonts w:ascii="Arial" w:hAnsi="Arial" w:cs="Arial"/>
          <w:b/>
          <w:bCs/>
        </w:rPr>
        <w:t>ART. 4</w:t>
      </w:r>
    </w:p>
    <w:p w:rsidR="00CA3511" w:rsidRPr="002705E1" w:rsidRDefault="00D75B49" w:rsidP="002705E1">
      <w:pPr>
        <w:autoSpaceDE w:val="0"/>
        <w:autoSpaceDN w:val="0"/>
        <w:adjustRightInd w:val="0"/>
        <w:spacing w:after="0" w:line="240" w:lineRule="auto"/>
        <w:jc w:val="both"/>
        <w:rPr>
          <w:rFonts w:ascii="Arial" w:hAnsi="Arial" w:cs="Arial"/>
        </w:rPr>
      </w:pPr>
      <w:r w:rsidRPr="002705E1">
        <w:rPr>
          <w:rFonts w:ascii="Arial" w:hAnsi="Arial" w:cs="Arial"/>
        </w:rPr>
        <w:t>Il Tirocinio, che si configura come completamento del percorso formativo, non dovrà avere</w:t>
      </w:r>
      <w:r w:rsidR="002913A7">
        <w:rPr>
          <w:rFonts w:ascii="Arial" w:hAnsi="Arial" w:cs="Arial"/>
        </w:rPr>
        <w:t xml:space="preserve"> </w:t>
      </w:r>
      <w:r w:rsidRPr="002705E1">
        <w:rPr>
          <w:rFonts w:ascii="Arial" w:hAnsi="Arial" w:cs="Arial"/>
        </w:rPr>
        <w:t>finalità produttive, salvo il tempo necessario al raggiungimento degli obiettivi didattici e</w:t>
      </w:r>
      <w:r w:rsidR="00EB3D95" w:rsidRPr="002705E1">
        <w:rPr>
          <w:rFonts w:ascii="Arial" w:hAnsi="Arial" w:cs="Arial"/>
        </w:rPr>
        <w:t xml:space="preserve"> </w:t>
      </w:r>
      <w:r w:rsidRPr="002705E1">
        <w:rPr>
          <w:rFonts w:ascii="Arial" w:hAnsi="Arial" w:cs="Arial"/>
        </w:rPr>
        <w:t>formativi e di acquisizione delle conoscenze dei sistemi produttivi aziendali.</w:t>
      </w:r>
    </w:p>
    <w:p w:rsidR="007C13CD" w:rsidRDefault="007C13CD" w:rsidP="002705E1">
      <w:pPr>
        <w:pStyle w:val="Default"/>
        <w:jc w:val="center"/>
        <w:rPr>
          <w:b/>
          <w:bCs/>
          <w:sz w:val="22"/>
          <w:szCs w:val="22"/>
        </w:rPr>
      </w:pPr>
    </w:p>
    <w:p w:rsidR="007C13CD" w:rsidRDefault="00B41C2F" w:rsidP="002705E1">
      <w:pPr>
        <w:pStyle w:val="Default"/>
        <w:jc w:val="center"/>
        <w:rPr>
          <w:b/>
          <w:bCs/>
          <w:sz w:val="22"/>
          <w:szCs w:val="22"/>
        </w:rPr>
      </w:pPr>
      <w:r w:rsidRPr="002705E1">
        <w:rPr>
          <w:b/>
          <w:bCs/>
          <w:sz w:val="22"/>
          <w:szCs w:val="22"/>
        </w:rPr>
        <w:t>ART.5</w:t>
      </w:r>
    </w:p>
    <w:p w:rsidR="004A735E" w:rsidRPr="002705E1" w:rsidRDefault="004A735E" w:rsidP="002705E1">
      <w:pPr>
        <w:pStyle w:val="Default"/>
        <w:jc w:val="center"/>
        <w:rPr>
          <w:b/>
          <w:bCs/>
          <w:sz w:val="22"/>
          <w:szCs w:val="22"/>
        </w:rPr>
      </w:pPr>
    </w:p>
    <w:p w:rsidR="004A735E" w:rsidRPr="009F6E8F" w:rsidRDefault="004A735E" w:rsidP="009F6E8F">
      <w:pPr>
        <w:pStyle w:val="Default"/>
        <w:jc w:val="both"/>
        <w:rPr>
          <w:color w:val="auto"/>
          <w:sz w:val="22"/>
          <w:szCs w:val="22"/>
        </w:rPr>
      </w:pPr>
      <w:r w:rsidRPr="009F6E8F">
        <w:rPr>
          <w:color w:val="auto"/>
          <w:sz w:val="22"/>
          <w:szCs w:val="22"/>
        </w:rPr>
        <w:t>Gli allievi tirocinanti effettueranno, nelle giornate di presenza</w:t>
      </w:r>
      <w:r w:rsidR="00411C42">
        <w:rPr>
          <w:color w:val="auto"/>
          <w:sz w:val="22"/>
          <w:szCs w:val="22"/>
        </w:rPr>
        <w:t xml:space="preserve"> in ASL</w:t>
      </w:r>
      <w:r w:rsidRPr="009F6E8F">
        <w:rPr>
          <w:color w:val="auto"/>
          <w:sz w:val="22"/>
          <w:szCs w:val="22"/>
        </w:rPr>
        <w:t xml:space="preserve">, un orario di lavoro concordato con il soggetto proponente. I contenuti, i tempi, il calendario e la modalità di realizzazione del Tirocinio sono inseriti in uno specifico cronoprogramma proposti dal soggetto proponente e concordati con </w:t>
      </w:r>
      <w:r w:rsidR="0047672B">
        <w:t xml:space="preserve">la </w:t>
      </w:r>
      <w:r w:rsidR="00683912">
        <w:t>ASL</w:t>
      </w:r>
      <w:r w:rsidRPr="009F6E8F">
        <w:rPr>
          <w:color w:val="auto"/>
          <w:sz w:val="22"/>
          <w:szCs w:val="22"/>
        </w:rPr>
        <w:t xml:space="preserve">. </w:t>
      </w:r>
    </w:p>
    <w:p w:rsidR="004A735E" w:rsidRPr="009F6E8F" w:rsidRDefault="004A735E" w:rsidP="009F6E8F">
      <w:pPr>
        <w:pStyle w:val="Default"/>
        <w:jc w:val="both"/>
        <w:rPr>
          <w:color w:val="auto"/>
          <w:sz w:val="22"/>
          <w:szCs w:val="22"/>
        </w:rPr>
      </w:pPr>
      <w:r w:rsidRPr="009F6E8F">
        <w:rPr>
          <w:color w:val="auto"/>
          <w:sz w:val="22"/>
          <w:szCs w:val="22"/>
        </w:rPr>
        <w:t xml:space="preserve">Gli allievi tirocinanti, pur essendo inseriti nelle normali attività, non parteciperanno interamente al processo produttivo, infatti non saranno tenuti a rispettare i ritmi straordinari di lavoro. </w:t>
      </w:r>
    </w:p>
    <w:p w:rsidR="00D75B49" w:rsidRPr="009F6E8F" w:rsidRDefault="004A735E" w:rsidP="009F6E8F">
      <w:pPr>
        <w:pStyle w:val="Default"/>
        <w:jc w:val="both"/>
        <w:rPr>
          <w:color w:val="auto"/>
          <w:sz w:val="22"/>
          <w:szCs w:val="22"/>
        </w:rPr>
      </w:pPr>
      <w:r w:rsidRPr="009F6E8F">
        <w:rPr>
          <w:color w:val="auto"/>
          <w:sz w:val="22"/>
          <w:szCs w:val="22"/>
        </w:rPr>
        <w:t>Il soggetto proponente si impegna a fornire agli allievi in tirocinio le divise e calzature adeguate, nonché un cartellino di riconoscimento.</w:t>
      </w:r>
    </w:p>
    <w:p w:rsidR="007C13CD" w:rsidRDefault="00B41C2F" w:rsidP="002705E1">
      <w:pPr>
        <w:pStyle w:val="Default"/>
        <w:jc w:val="center"/>
        <w:rPr>
          <w:b/>
          <w:bCs/>
          <w:sz w:val="22"/>
          <w:szCs w:val="22"/>
        </w:rPr>
      </w:pPr>
      <w:r w:rsidRPr="002705E1">
        <w:rPr>
          <w:b/>
          <w:bCs/>
          <w:sz w:val="22"/>
          <w:szCs w:val="22"/>
        </w:rPr>
        <w:t>ART. 6</w:t>
      </w:r>
    </w:p>
    <w:p w:rsidR="004A735E" w:rsidRPr="002705E1" w:rsidRDefault="004A735E" w:rsidP="002705E1">
      <w:pPr>
        <w:pStyle w:val="Default"/>
        <w:jc w:val="center"/>
        <w:rPr>
          <w:b/>
          <w:bCs/>
          <w:sz w:val="22"/>
          <w:szCs w:val="22"/>
        </w:rPr>
      </w:pPr>
    </w:p>
    <w:p w:rsidR="0093029F" w:rsidRPr="009F6E8F" w:rsidRDefault="00D75B49" w:rsidP="009F6E8F">
      <w:pPr>
        <w:pStyle w:val="Default"/>
        <w:jc w:val="both"/>
        <w:rPr>
          <w:color w:val="auto"/>
          <w:sz w:val="22"/>
          <w:szCs w:val="22"/>
        </w:rPr>
      </w:pPr>
      <w:r w:rsidRPr="009F6E8F">
        <w:rPr>
          <w:color w:val="auto"/>
          <w:sz w:val="22"/>
          <w:szCs w:val="22"/>
        </w:rPr>
        <w:t>Trattandosi di una esperienza di formazione è evidente che la presenza degli allievi in struttura</w:t>
      </w:r>
      <w:r w:rsidR="00872B17" w:rsidRPr="009F6E8F">
        <w:rPr>
          <w:color w:val="auto"/>
          <w:sz w:val="22"/>
          <w:szCs w:val="22"/>
        </w:rPr>
        <w:t xml:space="preserve"> </w:t>
      </w:r>
      <w:r w:rsidRPr="009F6E8F">
        <w:rPr>
          <w:color w:val="auto"/>
          <w:sz w:val="22"/>
          <w:szCs w:val="22"/>
        </w:rPr>
        <w:t>non farà sorgere nessun diritto di natura occupazionale, retributiva o di qualunque altro genere</w:t>
      </w:r>
      <w:r w:rsidR="00872B17" w:rsidRPr="009F6E8F">
        <w:rPr>
          <w:color w:val="auto"/>
          <w:sz w:val="22"/>
          <w:szCs w:val="22"/>
        </w:rPr>
        <w:t xml:space="preserve"> </w:t>
      </w:r>
      <w:r w:rsidRPr="009F6E8F">
        <w:rPr>
          <w:color w:val="auto"/>
          <w:sz w:val="22"/>
          <w:szCs w:val="22"/>
        </w:rPr>
        <w:t>(art. 18, comma 1, lettera d della Legge n° 196 del 1997).</w:t>
      </w:r>
    </w:p>
    <w:p w:rsidR="00EA646A" w:rsidRDefault="00EA646A" w:rsidP="002705E1">
      <w:pPr>
        <w:pStyle w:val="Default"/>
        <w:jc w:val="center"/>
        <w:rPr>
          <w:b/>
          <w:bCs/>
          <w:sz w:val="22"/>
          <w:szCs w:val="22"/>
        </w:rPr>
      </w:pPr>
    </w:p>
    <w:p w:rsidR="007E0927" w:rsidRPr="002705E1" w:rsidRDefault="007E0927" w:rsidP="002705E1">
      <w:pPr>
        <w:pStyle w:val="Default"/>
        <w:jc w:val="center"/>
        <w:rPr>
          <w:b/>
          <w:bCs/>
          <w:sz w:val="22"/>
          <w:szCs w:val="22"/>
        </w:rPr>
      </w:pPr>
    </w:p>
    <w:p w:rsidR="007C13CD" w:rsidRDefault="00B41C2F" w:rsidP="002705E1">
      <w:pPr>
        <w:pStyle w:val="Default"/>
        <w:jc w:val="center"/>
        <w:rPr>
          <w:b/>
          <w:bCs/>
          <w:sz w:val="22"/>
          <w:szCs w:val="22"/>
        </w:rPr>
      </w:pPr>
      <w:r w:rsidRPr="002705E1">
        <w:rPr>
          <w:b/>
          <w:bCs/>
          <w:sz w:val="22"/>
          <w:szCs w:val="22"/>
        </w:rPr>
        <w:t>ART.7</w:t>
      </w:r>
    </w:p>
    <w:p w:rsidR="004A735E" w:rsidRPr="002705E1" w:rsidRDefault="004A735E" w:rsidP="002705E1">
      <w:pPr>
        <w:pStyle w:val="Default"/>
        <w:jc w:val="center"/>
        <w:rPr>
          <w:b/>
          <w:bCs/>
          <w:sz w:val="22"/>
          <w:szCs w:val="22"/>
        </w:rPr>
      </w:pPr>
    </w:p>
    <w:p w:rsidR="007718B7" w:rsidRPr="007C13CD" w:rsidRDefault="007718B7" w:rsidP="007C13CD">
      <w:pPr>
        <w:autoSpaceDE w:val="0"/>
        <w:autoSpaceDN w:val="0"/>
        <w:adjustRightInd w:val="0"/>
        <w:spacing w:after="0" w:line="240" w:lineRule="auto"/>
        <w:jc w:val="both"/>
        <w:rPr>
          <w:rFonts w:ascii="Arial" w:hAnsi="Arial" w:cs="Arial"/>
        </w:rPr>
      </w:pPr>
      <w:r w:rsidRPr="002705E1">
        <w:rPr>
          <w:rFonts w:ascii="Arial" w:hAnsi="Arial" w:cs="Arial"/>
        </w:rPr>
        <w:t>La realizzazione del tiroci</w:t>
      </w:r>
      <w:r w:rsidR="001F481E">
        <w:rPr>
          <w:rFonts w:ascii="Arial" w:hAnsi="Arial" w:cs="Arial"/>
        </w:rPr>
        <w:t xml:space="preserve">nio non comporterà per </w:t>
      </w:r>
      <w:r w:rsidR="0047672B">
        <w:rPr>
          <w:rFonts w:ascii="Arial" w:hAnsi="Arial" w:cs="Arial"/>
        </w:rPr>
        <w:t>la</w:t>
      </w:r>
      <w:r w:rsidR="004E1FF2">
        <w:rPr>
          <w:rFonts w:ascii="Arial" w:hAnsi="Arial" w:cs="Arial"/>
        </w:rPr>
        <w:t xml:space="preserve"> </w:t>
      </w:r>
      <w:r w:rsidR="00683912">
        <w:rPr>
          <w:rFonts w:ascii="Arial" w:hAnsi="Arial" w:cs="Arial"/>
        </w:rPr>
        <w:t>ASL</w:t>
      </w:r>
      <w:r w:rsidRPr="002705E1">
        <w:rPr>
          <w:rFonts w:ascii="Arial" w:hAnsi="Arial" w:cs="Arial"/>
        </w:rPr>
        <w:t xml:space="preserve"> alcun onere finanziario, ne</w:t>
      </w:r>
      <w:r w:rsidR="007C13CD">
        <w:rPr>
          <w:rFonts w:ascii="Arial" w:hAnsi="Arial" w:cs="Arial"/>
        </w:rPr>
        <w:t xml:space="preserve"> </w:t>
      </w:r>
      <w:r w:rsidRPr="002705E1">
        <w:rPr>
          <w:rFonts w:ascii="Arial" w:hAnsi="Arial" w:cs="Arial"/>
        </w:rPr>
        <w:t>obblighi di alcuna natura, salvo quelli assunti con la presente convenzione.</w:t>
      </w:r>
    </w:p>
    <w:p w:rsidR="00D12F1C" w:rsidRDefault="00D12F1C" w:rsidP="00D12F1C">
      <w:pPr>
        <w:pStyle w:val="Default"/>
        <w:jc w:val="center"/>
        <w:rPr>
          <w:b/>
          <w:bCs/>
          <w:sz w:val="22"/>
          <w:szCs w:val="22"/>
        </w:rPr>
      </w:pPr>
    </w:p>
    <w:p w:rsidR="00D12F1C" w:rsidRDefault="00B41C2F" w:rsidP="00D12F1C">
      <w:pPr>
        <w:pStyle w:val="Default"/>
        <w:jc w:val="center"/>
        <w:rPr>
          <w:b/>
          <w:bCs/>
          <w:sz w:val="22"/>
          <w:szCs w:val="22"/>
        </w:rPr>
      </w:pPr>
      <w:r w:rsidRPr="002913A7">
        <w:rPr>
          <w:b/>
          <w:bCs/>
          <w:sz w:val="22"/>
          <w:szCs w:val="22"/>
        </w:rPr>
        <w:t>ART.8</w:t>
      </w:r>
    </w:p>
    <w:p w:rsidR="00D12F1C" w:rsidRDefault="00D12F1C" w:rsidP="00D12F1C">
      <w:pPr>
        <w:pStyle w:val="Default"/>
        <w:jc w:val="center"/>
        <w:rPr>
          <w:b/>
          <w:bCs/>
          <w:sz w:val="22"/>
          <w:szCs w:val="22"/>
        </w:rPr>
      </w:pPr>
    </w:p>
    <w:p w:rsidR="002705E1" w:rsidRPr="009F6E8F" w:rsidRDefault="007718B7" w:rsidP="00D12F1C">
      <w:pPr>
        <w:pStyle w:val="Default"/>
        <w:jc w:val="both"/>
        <w:rPr>
          <w:color w:val="auto"/>
          <w:sz w:val="22"/>
          <w:szCs w:val="22"/>
        </w:rPr>
      </w:pPr>
      <w:r w:rsidRPr="009F6E8F">
        <w:rPr>
          <w:color w:val="auto"/>
          <w:sz w:val="22"/>
          <w:szCs w:val="22"/>
        </w:rPr>
        <w:t>Durante il tirocinio,</w:t>
      </w:r>
      <w:r w:rsidR="0047672B">
        <w:rPr>
          <w:color w:val="auto"/>
          <w:sz w:val="22"/>
          <w:szCs w:val="22"/>
        </w:rPr>
        <w:t xml:space="preserve"> la</w:t>
      </w:r>
      <w:r w:rsidR="00024F9E" w:rsidRPr="00024F9E">
        <w:rPr>
          <w:color w:val="auto"/>
          <w:sz w:val="22"/>
          <w:szCs w:val="22"/>
        </w:rPr>
        <w:t xml:space="preserve"> </w:t>
      </w:r>
      <w:r w:rsidR="00683912">
        <w:rPr>
          <w:color w:val="auto"/>
          <w:sz w:val="22"/>
          <w:szCs w:val="22"/>
        </w:rPr>
        <w:t>ASL</w:t>
      </w:r>
      <w:r w:rsidRPr="009F6E8F">
        <w:rPr>
          <w:color w:val="auto"/>
          <w:sz w:val="22"/>
          <w:szCs w:val="22"/>
        </w:rPr>
        <w:t xml:space="preserve"> si impegna a garantire l'effettiva realizzazione del programma di</w:t>
      </w:r>
      <w:r w:rsidR="007C13CD" w:rsidRPr="009F6E8F">
        <w:rPr>
          <w:color w:val="auto"/>
          <w:sz w:val="22"/>
          <w:szCs w:val="22"/>
        </w:rPr>
        <w:t xml:space="preserve"> </w:t>
      </w:r>
      <w:r w:rsidRPr="009F6E8F">
        <w:rPr>
          <w:color w:val="auto"/>
          <w:sz w:val="22"/>
          <w:szCs w:val="22"/>
        </w:rPr>
        <w:t xml:space="preserve">formazione. La direzione </w:t>
      </w:r>
      <w:r w:rsidR="007C61C4" w:rsidRPr="009F6E8F">
        <w:rPr>
          <w:color w:val="auto"/>
          <w:sz w:val="22"/>
          <w:szCs w:val="22"/>
        </w:rPr>
        <w:t xml:space="preserve">dell’AGENZIA FORMATIVA </w:t>
      </w:r>
      <w:r w:rsidRPr="009F6E8F">
        <w:rPr>
          <w:color w:val="auto"/>
          <w:sz w:val="22"/>
          <w:szCs w:val="22"/>
        </w:rPr>
        <w:t>si riserva di interrompere in qualunque momento il tirocinio</w:t>
      </w:r>
      <w:r w:rsidR="00D12F1C" w:rsidRPr="009F6E8F">
        <w:rPr>
          <w:color w:val="auto"/>
          <w:sz w:val="22"/>
          <w:szCs w:val="22"/>
        </w:rPr>
        <w:t xml:space="preserve"> </w:t>
      </w:r>
      <w:r w:rsidRPr="009F6E8F">
        <w:rPr>
          <w:color w:val="auto"/>
          <w:sz w:val="22"/>
          <w:szCs w:val="22"/>
        </w:rPr>
        <w:t>qualora non venga attuato nei modi e nei tempi previst</w:t>
      </w:r>
      <w:r w:rsidR="002913A7" w:rsidRPr="009F6E8F">
        <w:rPr>
          <w:color w:val="auto"/>
          <w:sz w:val="22"/>
          <w:szCs w:val="22"/>
        </w:rPr>
        <w:t>i</w:t>
      </w:r>
      <w:r w:rsidR="007774B6">
        <w:rPr>
          <w:color w:val="auto"/>
          <w:sz w:val="22"/>
          <w:szCs w:val="22"/>
        </w:rPr>
        <w:t>.</w:t>
      </w:r>
    </w:p>
    <w:p w:rsidR="002913A7" w:rsidRDefault="002913A7" w:rsidP="002705E1">
      <w:pPr>
        <w:pStyle w:val="Default"/>
        <w:jc w:val="center"/>
        <w:rPr>
          <w:b/>
          <w:bCs/>
          <w:color w:val="auto"/>
          <w:sz w:val="22"/>
          <w:szCs w:val="22"/>
        </w:rPr>
      </w:pPr>
    </w:p>
    <w:p w:rsidR="007C13CD" w:rsidRDefault="00B41C2F" w:rsidP="002705E1">
      <w:pPr>
        <w:pStyle w:val="Default"/>
        <w:jc w:val="center"/>
        <w:rPr>
          <w:b/>
          <w:bCs/>
          <w:color w:val="auto"/>
          <w:sz w:val="22"/>
          <w:szCs w:val="22"/>
        </w:rPr>
      </w:pPr>
      <w:r w:rsidRPr="001312D5">
        <w:rPr>
          <w:b/>
          <w:bCs/>
          <w:color w:val="auto"/>
          <w:sz w:val="22"/>
          <w:szCs w:val="22"/>
        </w:rPr>
        <w:t>ART. 9</w:t>
      </w:r>
    </w:p>
    <w:p w:rsidR="00D12F1C" w:rsidRPr="001312D5" w:rsidRDefault="00D12F1C" w:rsidP="002705E1">
      <w:pPr>
        <w:pStyle w:val="Default"/>
        <w:jc w:val="center"/>
        <w:rPr>
          <w:b/>
          <w:bCs/>
          <w:color w:val="auto"/>
          <w:sz w:val="22"/>
          <w:szCs w:val="22"/>
        </w:rPr>
      </w:pPr>
    </w:p>
    <w:p w:rsidR="009A79A3" w:rsidRPr="009F6E8F" w:rsidRDefault="00C56BF2" w:rsidP="00C56BF2">
      <w:pPr>
        <w:pStyle w:val="Default"/>
        <w:jc w:val="both"/>
        <w:rPr>
          <w:color w:val="auto"/>
          <w:sz w:val="22"/>
          <w:szCs w:val="22"/>
        </w:rPr>
      </w:pPr>
      <w:r w:rsidRPr="008716C9">
        <w:rPr>
          <w:color w:val="auto"/>
          <w:sz w:val="22"/>
          <w:szCs w:val="22"/>
        </w:rPr>
        <w:t xml:space="preserve">Gli allievi in tirocinio godono di apposita copertura INAIL, posizione </w:t>
      </w:r>
      <w:r w:rsidR="008716C9">
        <w:rPr>
          <w:color w:val="auto"/>
          <w:sz w:val="22"/>
          <w:szCs w:val="22"/>
        </w:rPr>
        <w:t xml:space="preserve">PAT </w:t>
      </w:r>
      <w:r w:rsidRPr="008716C9">
        <w:rPr>
          <w:color w:val="auto"/>
          <w:sz w:val="22"/>
          <w:szCs w:val="22"/>
        </w:rPr>
        <w:t xml:space="preserve">n. </w:t>
      </w:r>
      <w:r w:rsidR="008716C9">
        <w:rPr>
          <w:color w:val="auto"/>
          <w:sz w:val="22"/>
          <w:szCs w:val="22"/>
        </w:rPr>
        <w:t>095701839</w:t>
      </w:r>
      <w:r w:rsidRPr="008716C9">
        <w:rPr>
          <w:color w:val="auto"/>
          <w:sz w:val="22"/>
          <w:szCs w:val="22"/>
        </w:rPr>
        <w:t xml:space="preserve"> e di polizza assicurativa per responsabilità civile n. </w:t>
      </w:r>
      <w:r w:rsidR="008716C9">
        <w:rPr>
          <w:color w:val="auto"/>
          <w:sz w:val="22"/>
          <w:szCs w:val="22"/>
        </w:rPr>
        <w:t>7660140000900085 Compagnia assicuratrice Vittoria Assicurazioni</w:t>
      </w:r>
      <w:r w:rsidRPr="008716C9">
        <w:rPr>
          <w:color w:val="auto"/>
          <w:sz w:val="22"/>
          <w:szCs w:val="22"/>
        </w:rPr>
        <w:t xml:space="preserve"> e sono in regola con le vaccinazioni e la certificazione di idoneità al lavoro ai sensi dell’art.2 del </w:t>
      </w:r>
      <w:proofErr w:type="spellStart"/>
      <w:r w:rsidRPr="008716C9">
        <w:rPr>
          <w:color w:val="auto"/>
          <w:sz w:val="22"/>
          <w:szCs w:val="22"/>
        </w:rPr>
        <w:t>d.lgs</w:t>
      </w:r>
      <w:proofErr w:type="spellEnd"/>
      <w:r w:rsidRPr="008716C9">
        <w:rPr>
          <w:color w:val="auto"/>
          <w:sz w:val="22"/>
          <w:szCs w:val="22"/>
        </w:rPr>
        <w:t xml:space="preserve"> n. 81/2008. In caso di infortunio dell’allievo/a </w:t>
      </w:r>
      <w:r w:rsidR="0047672B" w:rsidRPr="008716C9">
        <w:t>la</w:t>
      </w:r>
      <w:r w:rsidR="004E1FF2" w:rsidRPr="008716C9">
        <w:t xml:space="preserve"> </w:t>
      </w:r>
      <w:r w:rsidR="00683912" w:rsidRPr="008716C9">
        <w:t>ASL</w:t>
      </w:r>
      <w:r w:rsidR="00B34A5B" w:rsidRPr="008716C9">
        <w:rPr>
          <w:color w:val="auto"/>
          <w:sz w:val="22"/>
          <w:szCs w:val="22"/>
        </w:rPr>
        <w:t xml:space="preserve"> </w:t>
      </w:r>
      <w:r w:rsidRPr="008716C9">
        <w:rPr>
          <w:color w:val="auto"/>
          <w:sz w:val="22"/>
          <w:szCs w:val="22"/>
        </w:rPr>
        <w:t xml:space="preserve">deve informare immediatamente </w:t>
      </w:r>
      <w:r w:rsidR="00B34A5B" w:rsidRPr="008716C9">
        <w:rPr>
          <w:color w:val="auto"/>
          <w:sz w:val="22"/>
          <w:szCs w:val="22"/>
        </w:rPr>
        <w:t>l’AGENZIA FORMATIVA.</w:t>
      </w:r>
    </w:p>
    <w:p w:rsidR="00B34A5B" w:rsidRDefault="00B34A5B" w:rsidP="00C56BF2">
      <w:pPr>
        <w:pStyle w:val="Default"/>
        <w:jc w:val="both"/>
        <w:rPr>
          <w:sz w:val="22"/>
          <w:szCs w:val="22"/>
        </w:rPr>
      </w:pPr>
    </w:p>
    <w:p w:rsidR="009A79A3" w:rsidRDefault="009A79A3" w:rsidP="009A79A3">
      <w:pPr>
        <w:pStyle w:val="Default"/>
        <w:jc w:val="center"/>
        <w:rPr>
          <w:b/>
          <w:bCs/>
          <w:sz w:val="22"/>
          <w:szCs w:val="22"/>
        </w:rPr>
      </w:pPr>
      <w:r>
        <w:rPr>
          <w:b/>
          <w:bCs/>
          <w:sz w:val="22"/>
          <w:szCs w:val="22"/>
        </w:rPr>
        <w:t>ART. 10</w:t>
      </w:r>
    </w:p>
    <w:p w:rsidR="009A79A3" w:rsidRDefault="009A79A3" w:rsidP="009A79A3">
      <w:pPr>
        <w:pStyle w:val="Default"/>
        <w:jc w:val="center"/>
        <w:rPr>
          <w:sz w:val="22"/>
          <w:szCs w:val="22"/>
        </w:rPr>
      </w:pPr>
    </w:p>
    <w:p w:rsidR="009A79A3" w:rsidRPr="009F6E8F" w:rsidRDefault="009A79A3" w:rsidP="009F6E8F">
      <w:pPr>
        <w:pStyle w:val="Default"/>
        <w:jc w:val="both"/>
        <w:rPr>
          <w:color w:val="auto"/>
          <w:sz w:val="22"/>
          <w:szCs w:val="22"/>
        </w:rPr>
      </w:pPr>
      <w:r w:rsidRPr="009F6E8F">
        <w:rPr>
          <w:color w:val="auto"/>
          <w:sz w:val="22"/>
          <w:szCs w:val="22"/>
        </w:rPr>
        <w:t xml:space="preserve">Il soggetto proponente allega in copia la certificazione di “IDONEITÀ ALLA MANSIONE” per ciascun allievo, rilasciata dal Medico Competente iscritto all’albo in riferimento all’art. 38 comma 1 e comma d-bis </w:t>
      </w:r>
      <w:proofErr w:type="spellStart"/>
      <w:proofErr w:type="gramStart"/>
      <w:r w:rsidRPr="009F6E8F">
        <w:rPr>
          <w:color w:val="auto"/>
          <w:sz w:val="22"/>
          <w:szCs w:val="22"/>
        </w:rPr>
        <w:t>D.Lgs</w:t>
      </w:r>
      <w:proofErr w:type="spellEnd"/>
      <w:proofErr w:type="gramEnd"/>
      <w:r w:rsidRPr="009F6E8F">
        <w:rPr>
          <w:color w:val="auto"/>
          <w:sz w:val="22"/>
          <w:szCs w:val="22"/>
        </w:rPr>
        <w:t xml:space="preserve"> n. 81 del 9 aprile 2008. </w:t>
      </w:r>
    </w:p>
    <w:p w:rsidR="009A79A3" w:rsidRDefault="009A79A3" w:rsidP="009A79A3">
      <w:pPr>
        <w:pStyle w:val="Default"/>
        <w:rPr>
          <w:sz w:val="22"/>
          <w:szCs w:val="22"/>
        </w:rPr>
      </w:pPr>
    </w:p>
    <w:p w:rsidR="009A79A3" w:rsidRDefault="009A79A3" w:rsidP="009A79A3">
      <w:pPr>
        <w:pStyle w:val="Default"/>
        <w:jc w:val="center"/>
        <w:rPr>
          <w:b/>
          <w:bCs/>
          <w:sz w:val="22"/>
          <w:szCs w:val="22"/>
        </w:rPr>
      </w:pPr>
      <w:r>
        <w:rPr>
          <w:b/>
          <w:bCs/>
          <w:sz w:val="22"/>
          <w:szCs w:val="22"/>
        </w:rPr>
        <w:t>ART.11</w:t>
      </w:r>
    </w:p>
    <w:p w:rsidR="009A79A3" w:rsidRDefault="009A79A3" w:rsidP="009A79A3">
      <w:pPr>
        <w:pStyle w:val="Default"/>
        <w:jc w:val="center"/>
        <w:rPr>
          <w:sz w:val="22"/>
          <w:szCs w:val="22"/>
        </w:rPr>
      </w:pPr>
    </w:p>
    <w:p w:rsidR="009A79A3" w:rsidRPr="009F6E8F" w:rsidRDefault="009A79A3" w:rsidP="009A79A3">
      <w:pPr>
        <w:pStyle w:val="Default"/>
        <w:jc w:val="both"/>
        <w:rPr>
          <w:color w:val="auto"/>
          <w:sz w:val="22"/>
          <w:szCs w:val="22"/>
        </w:rPr>
      </w:pPr>
      <w:r w:rsidRPr="009F6E8F">
        <w:rPr>
          <w:color w:val="auto"/>
          <w:sz w:val="22"/>
          <w:szCs w:val="22"/>
        </w:rPr>
        <w:t xml:space="preserve">Durante il periodo di presenza in </w:t>
      </w:r>
      <w:r w:rsidR="00B34A5B" w:rsidRPr="009F6E8F">
        <w:rPr>
          <w:color w:val="auto"/>
          <w:sz w:val="22"/>
          <w:szCs w:val="22"/>
        </w:rPr>
        <w:t>azienda</w:t>
      </w:r>
      <w:r w:rsidRPr="009F6E8F">
        <w:rPr>
          <w:color w:val="auto"/>
          <w:sz w:val="22"/>
          <w:szCs w:val="22"/>
        </w:rPr>
        <w:t xml:space="preserve"> gli allievi tirocinanti saranno tenuti ad osservare le norme disciplinari previste dal C.C.N.L., a rispettare rigorosamente la normativa ai sensi dell’art. 13 del Regolamento UE 2016/679, del </w:t>
      </w:r>
      <w:proofErr w:type="spellStart"/>
      <w:proofErr w:type="gramStart"/>
      <w:r w:rsidRPr="009F6E8F">
        <w:rPr>
          <w:color w:val="auto"/>
          <w:sz w:val="22"/>
          <w:szCs w:val="22"/>
        </w:rPr>
        <w:t>D.lgvo</w:t>
      </w:r>
      <w:proofErr w:type="spellEnd"/>
      <w:proofErr w:type="gramEnd"/>
      <w:r w:rsidRPr="009F6E8F">
        <w:rPr>
          <w:color w:val="auto"/>
          <w:sz w:val="22"/>
          <w:szCs w:val="22"/>
        </w:rPr>
        <w:t xml:space="preserve"> 196/2003 nonché degli eventuali regolamenti ed altre disposizioni aziendali in materia di trattamento dei dati personali. </w:t>
      </w:r>
    </w:p>
    <w:p w:rsidR="009A79A3" w:rsidRPr="009F6E8F" w:rsidRDefault="009A79A3" w:rsidP="009A79A3">
      <w:pPr>
        <w:pStyle w:val="Default"/>
        <w:jc w:val="both"/>
        <w:rPr>
          <w:color w:val="auto"/>
          <w:sz w:val="22"/>
          <w:szCs w:val="22"/>
        </w:rPr>
      </w:pPr>
      <w:r w:rsidRPr="009F6E8F">
        <w:rPr>
          <w:color w:val="auto"/>
          <w:sz w:val="22"/>
          <w:szCs w:val="22"/>
        </w:rPr>
        <w:t xml:space="preserve">Qualora </w:t>
      </w:r>
      <w:r w:rsidR="0047672B">
        <w:rPr>
          <w:color w:val="auto"/>
          <w:sz w:val="22"/>
          <w:szCs w:val="22"/>
        </w:rPr>
        <w:t>la</w:t>
      </w:r>
      <w:r w:rsidR="004E1FF2" w:rsidRPr="004E1FF2">
        <w:rPr>
          <w:color w:val="auto"/>
          <w:sz w:val="22"/>
          <w:szCs w:val="22"/>
        </w:rPr>
        <w:t xml:space="preserve"> </w:t>
      </w:r>
      <w:r w:rsidR="00683912">
        <w:rPr>
          <w:color w:val="auto"/>
          <w:sz w:val="22"/>
          <w:szCs w:val="22"/>
        </w:rPr>
        <w:t>ASL</w:t>
      </w:r>
      <w:r w:rsidRPr="009F6E8F">
        <w:rPr>
          <w:color w:val="auto"/>
          <w:sz w:val="22"/>
          <w:szCs w:val="22"/>
        </w:rPr>
        <w:t xml:space="preserve"> ravvisasse mancanze particolarmente gravi o un comportamento scorretto da parte degli allievi, potrà chiedere alla Direzione del Corso di interrompere lo stage formativo. </w:t>
      </w:r>
    </w:p>
    <w:p w:rsidR="009A79A3" w:rsidRDefault="009A79A3" w:rsidP="009A79A3">
      <w:pPr>
        <w:pStyle w:val="Default"/>
        <w:jc w:val="both"/>
        <w:rPr>
          <w:sz w:val="22"/>
          <w:szCs w:val="22"/>
        </w:rPr>
      </w:pPr>
    </w:p>
    <w:p w:rsidR="009A79A3" w:rsidRDefault="009A79A3" w:rsidP="009A79A3">
      <w:pPr>
        <w:pStyle w:val="Default"/>
        <w:jc w:val="center"/>
        <w:rPr>
          <w:b/>
          <w:bCs/>
          <w:sz w:val="22"/>
          <w:szCs w:val="22"/>
        </w:rPr>
      </w:pPr>
      <w:r>
        <w:rPr>
          <w:b/>
          <w:bCs/>
          <w:sz w:val="22"/>
          <w:szCs w:val="22"/>
        </w:rPr>
        <w:t>ART.12</w:t>
      </w:r>
    </w:p>
    <w:p w:rsidR="009A79A3" w:rsidRDefault="009A79A3" w:rsidP="009A79A3">
      <w:pPr>
        <w:pStyle w:val="Default"/>
        <w:jc w:val="center"/>
        <w:rPr>
          <w:sz w:val="22"/>
          <w:szCs w:val="22"/>
        </w:rPr>
      </w:pPr>
    </w:p>
    <w:p w:rsidR="009A79A3" w:rsidRPr="009F6E8F" w:rsidRDefault="009A79A3" w:rsidP="009A79A3">
      <w:pPr>
        <w:pStyle w:val="Default"/>
        <w:jc w:val="both"/>
        <w:rPr>
          <w:color w:val="auto"/>
          <w:sz w:val="22"/>
          <w:szCs w:val="22"/>
        </w:rPr>
      </w:pPr>
      <w:r w:rsidRPr="009F6E8F">
        <w:rPr>
          <w:color w:val="auto"/>
          <w:sz w:val="22"/>
          <w:szCs w:val="22"/>
        </w:rPr>
        <w:t>In conformità al</w:t>
      </w:r>
      <w:r w:rsidR="0047672B">
        <w:rPr>
          <w:color w:val="auto"/>
          <w:sz w:val="22"/>
          <w:szCs w:val="22"/>
        </w:rPr>
        <w:t xml:space="preserve"> </w:t>
      </w:r>
      <w:r w:rsidRPr="009F6E8F">
        <w:rPr>
          <w:color w:val="auto"/>
          <w:sz w:val="22"/>
          <w:szCs w:val="22"/>
        </w:rPr>
        <w:t>Regolamento 2016/679/UE,</w:t>
      </w:r>
      <w:r w:rsidR="0047672B">
        <w:rPr>
          <w:color w:val="auto"/>
          <w:sz w:val="22"/>
          <w:szCs w:val="22"/>
        </w:rPr>
        <w:t xml:space="preserve"> </w:t>
      </w:r>
      <w:r w:rsidRPr="009F6E8F">
        <w:rPr>
          <w:color w:val="auto"/>
          <w:sz w:val="22"/>
          <w:szCs w:val="22"/>
        </w:rPr>
        <w:t xml:space="preserve">il “soggetto proponente” e </w:t>
      </w:r>
      <w:r w:rsidR="0047672B">
        <w:rPr>
          <w:color w:val="auto"/>
          <w:sz w:val="22"/>
          <w:szCs w:val="22"/>
        </w:rPr>
        <w:t>il “soggetto ospitante”</w:t>
      </w:r>
      <w:r w:rsidRPr="009F6E8F">
        <w:rPr>
          <w:color w:val="auto"/>
          <w:sz w:val="22"/>
          <w:szCs w:val="22"/>
        </w:rPr>
        <w:t xml:space="preserve"> assumono l’impegno a trattare i dati personali che verranno fra di essi reciprocamente comunicati nel corso dello svolgimento delle attività oggetto della presente per le sole finalità indicate nella stessa ed in modo strumentale all’espletamento della convenzione medesima, nonché per adempiere esclusivamente ad obblighi di legge, della normativa comunitaria e/o prescrizioni del Garante per la protezione dei dati personali ed in ogni caso con modalità tanto manuali quanto automatizzate rispettose dei principi di liceità e correttezza, in modo da tutelare comunque la riservatezza e i diritti degli interessati e nel rispetto di adeguate misure di sicurezza e di protezione dei dati, secondo le prescrizioni del Regolamento UE. </w:t>
      </w:r>
    </w:p>
    <w:p w:rsidR="009A79A3" w:rsidRPr="009F6E8F" w:rsidRDefault="009A79A3" w:rsidP="009A79A3">
      <w:pPr>
        <w:pStyle w:val="Default"/>
        <w:jc w:val="both"/>
        <w:rPr>
          <w:color w:val="auto"/>
          <w:sz w:val="22"/>
          <w:szCs w:val="22"/>
        </w:rPr>
      </w:pPr>
      <w:r w:rsidRPr="009F6E8F">
        <w:rPr>
          <w:color w:val="auto"/>
          <w:sz w:val="22"/>
          <w:szCs w:val="22"/>
        </w:rPr>
        <w:t xml:space="preserve">Il </w:t>
      </w:r>
      <w:r w:rsidR="0047672B" w:rsidRPr="009F6E8F">
        <w:rPr>
          <w:color w:val="auto"/>
          <w:sz w:val="22"/>
          <w:szCs w:val="22"/>
        </w:rPr>
        <w:t xml:space="preserve">“soggetto ospitante” </w:t>
      </w:r>
      <w:r w:rsidRPr="009F6E8F">
        <w:rPr>
          <w:color w:val="auto"/>
          <w:sz w:val="22"/>
          <w:szCs w:val="22"/>
        </w:rPr>
        <w:t xml:space="preserve">ed il “soggetto promotore” si impegnano, qualora per l’esecuzione della Convenzione occorra trattare, l’uno per conto dell’atro, dati personali di terzi, a farsi designare quale Responsabile del Trattamento a norma dell’art. 28 del regolamento 2016/679/UE, con la sottoscrizione di un apposito atto, da allegarsi alla presente Convenzione. </w:t>
      </w:r>
    </w:p>
    <w:p w:rsidR="009A79A3" w:rsidRPr="009F6E8F" w:rsidRDefault="009A79A3" w:rsidP="009A79A3">
      <w:pPr>
        <w:pStyle w:val="Default"/>
        <w:jc w:val="both"/>
        <w:rPr>
          <w:color w:val="auto"/>
          <w:sz w:val="22"/>
          <w:szCs w:val="22"/>
        </w:rPr>
      </w:pPr>
      <w:r w:rsidRPr="009F6E8F">
        <w:rPr>
          <w:color w:val="auto"/>
          <w:sz w:val="22"/>
          <w:szCs w:val="22"/>
        </w:rPr>
        <w:t xml:space="preserve">Allo stesso modo, ove dalle dinamiche di esecuzione della Convenzione emerga una forma di con titolarità del trattamento dei dati personali di terzi da parte del “soggetto promotore” e del </w:t>
      </w:r>
      <w:r w:rsidR="0047672B">
        <w:rPr>
          <w:color w:val="auto"/>
          <w:sz w:val="22"/>
          <w:szCs w:val="22"/>
        </w:rPr>
        <w:t xml:space="preserve">“soggetto ospitante”, </w:t>
      </w:r>
      <w:r w:rsidRPr="009F6E8F">
        <w:rPr>
          <w:color w:val="auto"/>
          <w:sz w:val="22"/>
          <w:szCs w:val="22"/>
        </w:rPr>
        <w:t xml:space="preserve">questi si impegnano a sottoscrivere a norma dell’art. 26 del Regolamento UE, che sarà parte integrante della presente Convenzione ed a rispettare i conseguenti obblighi di informativa verso gli interessati. </w:t>
      </w:r>
    </w:p>
    <w:p w:rsidR="009A79A3" w:rsidRPr="009F6E8F" w:rsidRDefault="009A79A3" w:rsidP="009A79A3">
      <w:pPr>
        <w:pStyle w:val="Default"/>
        <w:jc w:val="both"/>
        <w:rPr>
          <w:color w:val="auto"/>
          <w:sz w:val="22"/>
          <w:szCs w:val="22"/>
        </w:rPr>
      </w:pPr>
      <w:r w:rsidRPr="009F6E8F">
        <w:rPr>
          <w:color w:val="auto"/>
          <w:sz w:val="22"/>
          <w:szCs w:val="22"/>
        </w:rPr>
        <w:t xml:space="preserve">Resta inteso che la violazione delle previsioni contenute nel presente articolo espone la Parte adempiente al risarcimento in favore dell’altra Parte di danni eventualmente cagionati. </w:t>
      </w:r>
    </w:p>
    <w:p w:rsidR="009A79A3" w:rsidRDefault="009A79A3" w:rsidP="009A79A3">
      <w:pPr>
        <w:pStyle w:val="Default"/>
        <w:jc w:val="both"/>
        <w:rPr>
          <w:sz w:val="22"/>
          <w:szCs w:val="22"/>
        </w:rPr>
      </w:pPr>
    </w:p>
    <w:p w:rsidR="007E0927" w:rsidRDefault="007E0927" w:rsidP="009A79A3">
      <w:pPr>
        <w:pStyle w:val="Default"/>
        <w:jc w:val="both"/>
        <w:rPr>
          <w:sz w:val="22"/>
          <w:szCs w:val="22"/>
        </w:rPr>
      </w:pPr>
    </w:p>
    <w:p w:rsidR="009A79A3" w:rsidRDefault="009A79A3" w:rsidP="009A79A3">
      <w:pPr>
        <w:pStyle w:val="Default"/>
        <w:jc w:val="center"/>
        <w:rPr>
          <w:sz w:val="22"/>
          <w:szCs w:val="22"/>
        </w:rPr>
      </w:pPr>
      <w:r>
        <w:rPr>
          <w:b/>
          <w:bCs/>
          <w:sz w:val="22"/>
          <w:szCs w:val="22"/>
        </w:rPr>
        <w:t>ART. 13</w:t>
      </w:r>
    </w:p>
    <w:p w:rsidR="009A79A3" w:rsidRPr="009F6E8F" w:rsidRDefault="009A79A3" w:rsidP="009F6E8F">
      <w:pPr>
        <w:pStyle w:val="Default"/>
        <w:jc w:val="both"/>
        <w:rPr>
          <w:color w:val="auto"/>
          <w:sz w:val="22"/>
          <w:szCs w:val="22"/>
        </w:rPr>
      </w:pPr>
      <w:r w:rsidRPr="009F6E8F">
        <w:rPr>
          <w:color w:val="auto"/>
          <w:sz w:val="22"/>
          <w:szCs w:val="22"/>
        </w:rPr>
        <w:lastRenderedPageBreak/>
        <w:t xml:space="preserve">Per tutto quanto non espressamente disciplinato dal presente contratto, si rinvia alle norme di legge e di regolamento in materia sanitaria, amministrativa, civile e penale. </w:t>
      </w:r>
    </w:p>
    <w:p w:rsidR="009A79A3" w:rsidRPr="009F6E8F" w:rsidRDefault="009A79A3" w:rsidP="009F6E8F">
      <w:pPr>
        <w:pStyle w:val="Default"/>
        <w:jc w:val="both"/>
        <w:rPr>
          <w:color w:val="auto"/>
          <w:sz w:val="22"/>
          <w:szCs w:val="22"/>
        </w:rPr>
      </w:pPr>
    </w:p>
    <w:p w:rsidR="009A79A3" w:rsidRDefault="009A79A3" w:rsidP="009A79A3">
      <w:pPr>
        <w:pStyle w:val="Default"/>
        <w:jc w:val="center"/>
        <w:rPr>
          <w:sz w:val="22"/>
          <w:szCs w:val="22"/>
        </w:rPr>
      </w:pPr>
      <w:r>
        <w:rPr>
          <w:b/>
          <w:bCs/>
          <w:sz w:val="22"/>
          <w:szCs w:val="22"/>
        </w:rPr>
        <w:t>ART. 14</w:t>
      </w:r>
    </w:p>
    <w:p w:rsidR="009A79A3" w:rsidRPr="009F6E8F" w:rsidRDefault="009A79A3" w:rsidP="009F6E8F">
      <w:pPr>
        <w:pStyle w:val="Default"/>
        <w:jc w:val="both"/>
        <w:rPr>
          <w:color w:val="auto"/>
          <w:sz w:val="22"/>
          <w:szCs w:val="22"/>
        </w:rPr>
      </w:pPr>
      <w:r w:rsidRPr="009F6E8F">
        <w:rPr>
          <w:color w:val="auto"/>
          <w:sz w:val="22"/>
          <w:szCs w:val="22"/>
        </w:rPr>
        <w:t xml:space="preserve">La presente convenzione è esente da ogni tipo di imposte e tasse ai sensi della legge 21 dicembre 1978, n. 845; </w:t>
      </w:r>
    </w:p>
    <w:p w:rsidR="009A79A3" w:rsidRDefault="009A79A3" w:rsidP="009A79A3">
      <w:pPr>
        <w:pStyle w:val="Default"/>
        <w:rPr>
          <w:sz w:val="22"/>
          <w:szCs w:val="22"/>
        </w:rPr>
      </w:pPr>
    </w:p>
    <w:p w:rsidR="009A79A3" w:rsidRDefault="009A79A3" w:rsidP="009A79A3">
      <w:pPr>
        <w:pStyle w:val="Default"/>
        <w:jc w:val="center"/>
        <w:rPr>
          <w:b/>
          <w:bCs/>
          <w:sz w:val="22"/>
          <w:szCs w:val="22"/>
        </w:rPr>
      </w:pPr>
      <w:r>
        <w:rPr>
          <w:b/>
          <w:bCs/>
          <w:sz w:val="22"/>
          <w:szCs w:val="22"/>
        </w:rPr>
        <w:t>ART. 15</w:t>
      </w:r>
    </w:p>
    <w:p w:rsidR="009A79A3" w:rsidRDefault="009A79A3" w:rsidP="009A79A3">
      <w:pPr>
        <w:pStyle w:val="Default"/>
        <w:jc w:val="center"/>
        <w:rPr>
          <w:sz w:val="22"/>
          <w:szCs w:val="22"/>
        </w:rPr>
      </w:pPr>
    </w:p>
    <w:p w:rsidR="0047672B" w:rsidRPr="009F6E8F" w:rsidRDefault="009A79A3" w:rsidP="0047672B">
      <w:pPr>
        <w:pStyle w:val="Default"/>
        <w:jc w:val="both"/>
        <w:rPr>
          <w:color w:val="auto"/>
          <w:sz w:val="22"/>
          <w:szCs w:val="22"/>
        </w:rPr>
      </w:pPr>
      <w:r w:rsidRPr="009F6E8F">
        <w:rPr>
          <w:color w:val="auto"/>
          <w:sz w:val="22"/>
          <w:szCs w:val="22"/>
        </w:rPr>
        <w:t>La presente convenzione entra in vigore dalla data della sua sottoscriz</w:t>
      </w:r>
      <w:r w:rsidR="0047672B">
        <w:rPr>
          <w:color w:val="auto"/>
          <w:sz w:val="22"/>
          <w:szCs w:val="22"/>
        </w:rPr>
        <w:t>ione ed ha la durata di 12 mesi o comunque fino al completamento di tutte le attività riportate in premessa, se superiore.</w:t>
      </w:r>
    </w:p>
    <w:p w:rsidR="009A79A3" w:rsidRPr="009F6E8F" w:rsidRDefault="009A79A3" w:rsidP="009F6E8F">
      <w:pPr>
        <w:pStyle w:val="Default"/>
        <w:jc w:val="both"/>
        <w:rPr>
          <w:color w:val="auto"/>
          <w:sz w:val="22"/>
          <w:szCs w:val="22"/>
        </w:rPr>
      </w:pPr>
      <w:r w:rsidRPr="009F6E8F">
        <w:rPr>
          <w:color w:val="auto"/>
          <w:sz w:val="22"/>
          <w:szCs w:val="22"/>
        </w:rPr>
        <w:t xml:space="preserve"> </w:t>
      </w:r>
    </w:p>
    <w:p w:rsidR="009A79A3" w:rsidRDefault="009A79A3" w:rsidP="009A79A3">
      <w:pPr>
        <w:pStyle w:val="Default"/>
        <w:rPr>
          <w:sz w:val="22"/>
          <w:szCs w:val="22"/>
        </w:rPr>
      </w:pPr>
    </w:p>
    <w:p w:rsidR="009A79A3" w:rsidRDefault="009A79A3" w:rsidP="009A79A3">
      <w:pPr>
        <w:pStyle w:val="Default"/>
        <w:jc w:val="center"/>
        <w:rPr>
          <w:b/>
          <w:bCs/>
          <w:sz w:val="22"/>
          <w:szCs w:val="22"/>
        </w:rPr>
      </w:pPr>
      <w:r>
        <w:rPr>
          <w:b/>
          <w:bCs/>
          <w:sz w:val="22"/>
          <w:szCs w:val="22"/>
        </w:rPr>
        <w:t>ART.16</w:t>
      </w:r>
    </w:p>
    <w:p w:rsidR="009A79A3" w:rsidRDefault="009A79A3" w:rsidP="009A79A3">
      <w:pPr>
        <w:pStyle w:val="Default"/>
        <w:jc w:val="center"/>
        <w:rPr>
          <w:sz w:val="22"/>
          <w:szCs w:val="22"/>
        </w:rPr>
      </w:pPr>
    </w:p>
    <w:p w:rsidR="009A79A3" w:rsidRPr="009F6E8F" w:rsidRDefault="009A79A3" w:rsidP="009A79A3">
      <w:pPr>
        <w:pStyle w:val="Default"/>
        <w:jc w:val="both"/>
        <w:rPr>
          <w:color w:val="auto"/>
          <w:sz w:val="22"/>
          <w:szCs w:val="22"/>
        </w:rPr>
      </w:pPr>
      <w:r w:rsidRPr="009F6E8F">
        <w:rPr>
          <w:color w:val="auto"/>
          <w:sz w:val="22"/>
          <w:szCs w:val="22"/>
        </w:rPr>
        <w:t>La risoluzione di eventuali controversie tra le parti sarà di competenza del Tribunale Ordinario di Tempio Pausania.</w:t>
      </w:r>
    </w:p>
    <w:p w:rsidR="007C13CD" w:rsidRPr="009F6E8F" w:rsidRDefault="007C13CD" w:rsidP="001312D5">
      <w:pPr>
        <w:pStyle w:val="Default"/>
        <w:jc w:val="both"/>
        <w:rPr>
          <w:color w:val="auto"/>
          <w:sz w:val="22"/>
          <w:szCs w:val="22"/>
        </w:rPr>
      </w:pPr>
    </w:p>
    <w:p w:rsidR="00CA3511" w:rsidRDefault="00CA3511" w:rsidP="002705E1">
      <w:pPr>
        <w:pStyle w:val="Default"/>
        <w:jc w:val="both"/>
        <w:rPr>
          <w:b/>
          <w:color w:val="auto"/>
          <w:sz w:val="22"/>
          <w:szCs w:val="22"/>
        </w:rPr>
      </w:pPr>
    </w:p>
    <w:p w:rsidR="009A79A3" w:rsidRPr="002705E1" w:rsidRDefault="009A79A3" w:rsidP="002705E1">
      <w:pPr>
        <w:pStyle w:val="Default"/>
        <w:jc w:val="both"/>
        <w:rPr>
          <w:sz w:val="22"/>
          <w:szCs w:val="22"/>
        </w:rPr>
      </w:pPr>
    </w:p>
    <w:p w:rsidR="00AB4B23" w:rsidRDefault="00B41C2F" w:rsidP="00AB4B23">
      <w:pPr>
        <w:pStyle w:val="Default"/>
        <w:jc w:val="both"/>
        <w:rPr>
          <w:sz w:val="22"/>
          <w:szCs w:val="22"/>
        </w:rPr>
      </w:pPr>
      <w:r w:rsidRPr="002705E1">
        <w:rPr>
          <w:sz w:val="22"/>
          <w:szCs w:val="22"/>
        </w:rPr>
        <w:t xml:space="preserve">Letto, confermato e sottoscritto in ogni sua parte </w:t>
      </w:r>
    </w:p>
    <w:p w:rsidR="00C87CC0" w:rsidRDefault="00C87CC0" w:rsidP="00AB4B23">
      <w:pPr>
        <w:pStyle w:val="Default"/>
        <w:jc w:val="both"/>
        <w:rPr>
          <w:sz w:val="20"/>
          <w:szCs w:val="22"/>
        </w:rPr>
      </w:pPr>
    </w:p>
    <w:p w:rsidR="00AB4B23" w:rsidRDefault="00BE2939" w:rsidP="00AB4B23">
      <w:pPr>
        <w:pStyle w:val="Default"/>
        <w:jc w:val="both"/>
        <w:rPr>
          <w:sz w:val="22"/>
          <w:szCs w:val="22"/>
        </w:rPr>
      </w:pPr>
      <w:r>
        <w:rPr>
          <w:sz w:val="20"/>
          <w:szCs w:val="22"/>
        </w:rPr>
        <w:t xml:space="preserve">                 </w:t>
      </w:r>
      <w:r w:rsidR="00794FDC" w:rsidRPr="009833AD">
        <w:rPr>
          <w:sz w:val="20"/>
          <w:szCs w:val="22"/>
        </w:rPr>
        <w:t xml:space="preserve">Per </w:t>
      </w:r>
      <w:r w:rsidR="0047311B" w:rsidRPr="009833AD">
        <w:rPr>
          <w:sz w:val="20"/>
          <w:szCs w:val="22"/>
        </w:rPr>
        <w:t xml:space="preserve"> </w:t>
      </w:r>
      <w:r w:rsidR="00F95DCD" w:rsidRPr="009833AD">
        <w:rPr>
          <w:sz w:val="20"/>
          <w:szCs w:val="22"/>
        </w:rPr>
        <w:t xml:space="preserve"> </w:t>
      </w:r>
      <w:r w:rsidRPr="00BE2939">
        <w:rPr>
          <w:sz w:val="20"/>
          <w:szCs w:val="22"/>
        </w:rPr>
        <w:t>R&amp;M Servizi S.r.l</w:t>
      </w:r>
      <w:r>
        <w:rPr>
          <w:sz w:val="22"/>
          <w:szCs w:val="22"/>
        </w:rPr>
        <w:t xml:space="preserve">                                                                          </w:t>
      </w:r>
      <w:r w:rsidR="00E82C24" w:rsidRPr="009833AD">
        <w:rPr>
          <w:bCs/>
          <w:sz w:val="20"/>
          <w:szCs w:val="22"/>
        </w:rPr>
        <w:t xml:space="preserve">Per </w:t>
      </w:r>
      <w:r w:rsidR="0047672B">
        <w:rPr>
          <w:bCs/>
          <w:sz w:val="20"/>
          <w:szCs w:val="22"/>
        </w:rPr>
        <w:t>la ASL n. 2 Gallura</w:t>
      </w:r>
    </w:p>
    <w:p w:rsidR="003900CA" w:rsidRDefault="003900CA" w:rsidP="009A79A3">
      <w:pPr>
        <w:pStyle w:val="Default"/>
        <w:rPr>
          <w:sz w:val="20"/>
          <w:szCs w:val="22"/>
        </w:rPr>
      </w:pPr>
      <w:r>
        <w:rPr>
          <w:sz w:val="20"/>
          <w:szCs w:val="22"/>
        </w:rPr>
        <w:t xml:space="preserve">         </w:t>
      </w:r>
      <w:r w:rsidR="00BE2939">
        <w:rPr>
          <w:sz w:val="20"/>
          <w:szCs w:val="22"/>
        </w:rPr>
        <w:t xml:space="preserve">   </w:t>
      </w:r>
      <w:r>
        <w:rPr>
          <w:sz w:val="20"/>
          <w:szCs w:val="22"/>
        </w:rPr>
        <w:t xml:space="preserve">     </w:t>
      </w:r>
      <w:r w:rsidR="00BE2939" w:rsidRPr="00BE2939">
        <w:rPr>
          <w:sz w:val="20"/>
          <w:szCs w:val="22"/>
        </w:rPr>
        <w:t>Il Procuratore Speciale</w:t>
      </w:r>
      <w:r w:rsidR="00BE2939">
        <w:rPr>
          <w:sz w:val="22"/>
          <w:szCs w:val="22"/>
        </w:rPr>
        <w:t xml:space="preserve">                                                                            </w:t>
      </w:r>
      <w:r>
        <w:rPr>
          <w:sz w:val="20"/>
          <w:szCs w:val="22"/>
        </w:rPr>
        <w:t>Il Direttore Generale</w:t>
      </w:r>
      <w:r w:rsidR="009A79A3" w:rsidRPr="00666484">
        <w:rPr>
          <w:sz w:val="20"/>
          <w:szCs w:val="22"/>
        </w:rPr>
        <w:t xml:space="preserve">   </w:t>
      </w:r>
    </w:p>
    <w:p w:rsidR="00903715" w:rsidRDefault="009A79A3" w:rsidP="009A79A3">
      <w:pPr>
        <w:pStyle w:val="Default"/>
        <w:rPr>
          <w:sz w:val="20"/>
          <w:szCs w:val="22"/>
        </w:rPr>
      </w:pPr>
      <w:r w:rsidRPr="00666484">
        <w:rPr>
          <w:sz w:val="20"/>
          <w:szCs w:val="22"/>
        </w:rPr>
        <w:t xml:space="preserve">       </w:t>
      </w:r>
      <w:r w:rsidR="00BE2939">
        <w:rPr>
          <w:sz w:val="20"/>
          <w:szCs w:val="22"/>
        </w:rPr>
        <w:t xml:space="preserve">     </w:t>
      </w:r>
      <w:r w:rsidRPr="00666484">
        <w:rPr>
          <w:sz w:val="20"/>
          <w:szCs w:val="22"/>
        </w:rPr>
        <w:t xml:space="preserve"> </w:t>
      </w:r>
      <w:r w:rsidR="008716C9">
        <w:rPr>
          <w:sz w:val="20"/>
          <w:szCs w:val="22"/>
        </w:rPr>
        <w:t xml:space="preserve">      </w:t>
      </w:r>
      <w:r w:rsidR="00BE2939" w:rsidRPr="00BE2939">
        <w:rPr>
          <w:sz w:val="20"/>
          <w:szCs w:val="22"/>
        </w:rPr>
        <w:t>Monica Maria Fanni</w:t>
      </w:r>
      <w:r w:rsidR="00BE2939">
        <w:rPr>
          <w:sz w:val="22"/>
          <w:szCs w:val="22"/>
        </w:rPr>
        <w:t xml:space="preserve">         </w:t>
      </w:r>
      <w:r w:rsidR="009833AD">
        <w:rPr>
          <w:sz w:val="20"/>
          <w:szCs w:val="22"/>
        </w:rPr>
        <w:tab/>
      </w:r>
      <w:r w:rsidR="003900CA">
        <w:rPr>
          <w:sz w:val="20"/>
          <w:szCs w:val="22"/>
        </w:rPr>
        <w:t xml:space="preserve">                                         </w:t>
      </w:r>
      <w:r w:rsidR="00BE2939">
        <w:rPr>
          <w:sz w:val="20"/>
          <w:szCs w:val="22"/>
        </w:rPr>
        <w:t xml:space="preserve">         </w:t>
      </w:r>
      <w:r w:rsidR="003900CA">
        <w:rPr>
          <w:sz w:val="20"/>
          <w:szCs w:val="22"/>
        </w:rPr>
        <w:t xml:space="preserve"> </w:t>
      </w:r>
      <w:r w:rsidR="0052627F">
        <w:rPr>
          <w:sz w:val="20"/>
          <w:szCs w:val="22"/>
        </w:rPr>
        <w:t xml:space="preserve">           </w:t>
      </w:r>
      <w:r w:rsidR="003900CA">
        <w:rPr>
          <w:sz w:val="20"/>
          <w:szCs w:val="22"/>
        </w:rPr>
        <w:t>Dott. Marcello Giuseppe Acciaro</w:t>
      </w:r>
      <w:r w:rsidR="003900CA" w:rsidRPr="00666484">
        <w:rPr>
          <w:sz w:val="20"/>
          <w:szCs w:val="22"/>
        </w:rPr>
        <w:t xml:space="preserve">                                               </w:t>
      </w:r>
      <w:r w:rsidR="009833AD">
        <w:rPr>
          <w:sz w:val="20"/>
          <w:szCs w:val="22"/>
        </w:rPr>
        <w:t xml:space="preserve">  </w:t>
      </w:r>
      <w:r w:rsidR="009833AD">
        <w:rPr>
          <w:sz w:val="20"/>
          <w:szCs w:val="22"/>
        </w:rPr>
        <w:tab/>
        <w:t xml:space="preserve">              </w:t>
      </w:r>
      <w:r w:rsidR="0027156F">
        <w:rPr>
          <w:sz w:val="20"/>
          <w:szCs w:val="22"/>
        </w:rPr>
        <w:t xml:space="preserve"> </w:t>
      </w:r>
      <w:r w:rsidR="009833AD">
        <w:rPr>
          <w:sz w:val="20"/>
          <w:szCs w:val="22"/>
        </w:rPr>
        <w:t xml:space="preserve">         </w:t>
      </w:r>
      <w:r w:rsidR="0027156F">
        <w:rPr>
          <w:sz w:val="20"/>
          <w:szCs w:val="22"/>
        </w:rPr>
        <w:t xml:space="preserve"> </w:t>
      </w:r>
      <w:r w:rsidR="002E55E8">
        <w:rPr>
          <w:sz w:val="20"/>
          <w:szCs w:val="22"/>
        </w:rPr>
        <w:t xml:space="preserve">               </w:t>
      </w:r>
      <w:r w:rsidR="00C87CC0">
        <w:rPr>
          <w:sz w:val="20"/>
          <w:szCs w:val="22"/>
        </w:rPr>
        <w:t xml:space="preserve">                                                                                                           </w:t>
      </w:r>
      <w:r w:rsidR="0027156F">
        <w:rPr>
          <w:sz w:val="20"/>
          <w:szCs w:val="22"/>
        </w:rPr>
        <w:t xml:space="preserve">       </w:t>
      </w:r>
      <w:r w:rsidR="00C87CC0">
        <w:rPr>
          <w:sz w:val="20"/>
          <w:szCs w:val="22"/>
        </w:rPr>
        <w:t xml:space="preserve"> </w:t>
      </w:r>
      <w:r>
        <w:rPr>
          <w:sz w:val="20"/>
          <w:szCs w:val="22"/>
        </w:rPr>
        <w:t xml:space="preserve"> </w:t>
      </w:r>
      <w:r w:rsidR="009833AD">
        <w:rPr>
          <w:sz w:val="20"/>
          <w:szCs w:val="22"/>
        </w:rPr>
        <w:t xml:space="preserve"> </w:t>
      </w:r>
    </w:p>
    <w:p w:rsidR="00C87CC0" w:rsidRPr="00AB4B23" w:rsidRDefault="00C87CC0" w:rsidP="00AB4B23">
      <w:pPr>
        <w:pStyle w:val="Default"/>
        <w:jc w:val="both"/>
        <w:rPr>
          <w:sz w:val="22"/>
          <w:szCs w:val="22"/>
        </w:rPr>
      </w:pPr>
      <w:r>
        <w:rPr>
          <w:sz w:val="20"/>
          <w:szCs w:val="22"/>
        </w:rPr>
        <w:t xml:space="preserve">                                                                                                                      </w:t>
      </w:r>
      <w:r w:rsidR="002775DE">
        <w:rPr>
          <w:sz w:val="20"/>
          <w:szCs w:val="22"/>
        </w:rPr>
        <w:t xml:space="preserve">     </w:t>
      </w:r>
      <w:r>
        <w:rPr>
          <w:sz w:val="20"/>
          <w:szCs w:val="22"/>
        </w:rPr>
        <w:t xml:space="preserve"> </w:t>
      </w:r>
    </w:p>
    <w:sectPr w:rsidR="00C87CC0" w:rsidRPr="00AB4B23" w:rsidSect="006A2318">
      <w:footerReference w:type="default" r:id="rId7"/>
      <w:pgSz w:w="11906" w:h="16838"/>
      <w:pgMar w:top="851" w:right="851"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A0F" w:rsidRDefault="00925A0F" w:rsidP="00CA3511">
      <w:pPr>
        <w:spacing w:after="0" w:line="240" w:lineRule="auto"/>
      </w:pPr>
      <w:r>
        <w:separator/>
      </w:r>
    </w:p>
  </w:endnote>
  <w:endnote w:type="continuationSeparator" w:id="0">
    <w:p w:rsidR="00925A0F" w:rsidRDefault="00925A0F" w:rsidP="00CA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2360"/>
      <w:docPartObj>
        <w:docPartGallery w:val="Page Numbers (Bottom of Page)"/>
        <w:docPartUnique/>
      </w:docPartObj>
    </w:sdtPr>
    <w:sdtEndPr/>
    <w:sdtContent>
      <w:p w:rsidR="00E27CC0" w:rsidRDefault="00A44199">
        <w:pPr>
          <w:pStyle w:val="Pidipagina"/>
          <w:jc w:val="right"/>
        </w:pPr>
        <w:r>
          <w:fldChar w:fldCharType="begin"/>
        </w:r>
        <w:r w:rsidR="00925A0F">
          <w:instrText>PAGE   \* MERGEFORMAT</w:instrText>
        </w:r>
        <w:r>
          <w:fldChar w:fldCharType="separate"/>
        </w:r>
        <w:r w:rsidR="0026330A">
          <w:rPr>
            <w:noProof/>
          </w:rPr>
          <w:t>4</w:t>
        </w:r>
        <w:r>
          <w:rPr>
            <w:noProof/>
          </w:rPr>
          <w:fldChar w:fldCharType="end"/>
        </w:r>
      </w:p>
    </w:sdtContent>
  </w:sdt>
  <w:p w:rsidR="00E27CC0" w:rsidRDefault="00E27C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A0F" w:rsidRDefault="00925A0F" w:rsidP="00CA3511">
      <w:pPr>
        <w:spacing w:after="0" w:line="240" w:lineRule="auto"/>
      </w:pPr>
      <w:r>
        <w:separator/>
      </w:r>
    </w:p>
  </w:footnote>
  <w:footnote w:type="continuationSeparator" w:id="0">
    <w:p w:rsidR="00925A0F" w:rsidRDefault="00925A0F" w:rsidP="00CA3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D5CFC"/>
    <w:multiLevelType w:val="hybridMultilevel"/>
    <w:tmpl w:val="F0569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E4146E"/>
    <w:multiLevelType w:val="multilevel"/>
    <w:tmpl w:val="ED52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A19AF"/>
    <w:multiLevelType w:val="hybridMultilevel"/>
    <w:tmpl w:val="8088424E"/>
    <w:lvl w:ilvl="0" w:tplc="4FF6F500">
      <w:numFmt w:val="bullet"/>
      <w:lvlText w:val="•"/>
      <w:lvlJc w:val="left"/>
      <w:pPr>
        <w:ind w:left="359" w:hanging="360"/>
      </w:pPr>
      <w:rPr>
        <w:rFonts w:ascii="Arial" w:eastAsiaTheme="minorHAnsi" w:hAnsi="Arial" w:cs="Arial" w:hint="default"/>
        <w:color w:val="000000"/>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3" w15:restartNumberingAfterBreak="0">
    <w:nsid w:val="488C61F9"/>
    <w:multiLevelType w:val="multilevel"/>
    <w:tmpl w:val="C9AC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75ECB"/>
    <w:multiLevelType w:val="hybridMultilevel"/>
    <w:tmpl w:val="BE7E80C6"/>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5" w15:restartNumberingAfterBreak="0">
    <w:nsid w:val="528451BC"/>
    <w:multiLevelType w:val="multilevel"/>
    <w:tmpl w:val="D650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F3F1D"/>
    <w:multiLevelType w:val="multilevel"/>
    <w:tmpl w:val="0BA8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608B0"/>
    <w:multiLevelType w:val="hybridMultilevel"/>
    <w:tmpl w:val="E1B22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2F"/>
    <w:rsid w:val="00017FDB"/>
    <w:rsid w:val="00022691"/>
    <w:rsid w:val="0002326F"/>
    <w:rsid w:val="00024F9E"/>
    <w:rsid w:val="00031A54"/>
    <w:rsid w:val="000644C4"/>
    <w:rsid w:val="000D6B2B"/>
    <w:rsid w:val="000F6E14"/>
    <w:rsid w:val="001312D5"/>
    <w:rsid w:val="00152EA8"/>
    <w:rsid w:val="0015792E"/>
    <w:rsid w:val="00162C23"/>
    <w:rsid w:val="001717C2"/>
    <w:rsid w:val="0018235F"/>
    <w:rsid w:val="001842AC"/>
    <w:rsid w:val="001B728C"/>
    <w:rsid w:val="001F481E"/>
    <w:rsid w:val="00260A7A"/>
    <w:rsid w:val="0026330A"/>
    <w:rsid w:val="002705E1"/>
    <w:rsid w:val="0027156F"/>
    <w:rsid w:val="002775DE"/>
    <w:rsid w:val="002913A7"/>
    <w:rsid w:val="002E55E8"/>
    <w:rsid w:val="002E59A0"/>
    <w:rsid w:val="0031089A"/>
    <w:rsid w:val="0032181D"/>
    <w:rsid w:val="0032689E"/>
    <w:rsid w:val="00380018"/>
    <w:rsid w:val="003900CA"/>
    <w:rsid w:val="003A263F"/>
    <w:rsid w:val="003A276F"/>
    <w:rsid w:val="003B329D"/>
    <w:rsid w:val="003B5DCB"/>
    <w:rsid w:val="003B6255"/>
    <w:rsid w:val="003C7B12"/>
    <w:rsid w:val="003D40A5"/>
    <w:rsid w:val="00411C42"/>
    <w:rsid w:val="0041400C"/>
    <w:rsid w:val="00416927"/>
    <w:rsid w:val="00437099"/>
    <w:rsid w:val="0047311B"/>
    <w:rsid w:val="0047672B"/>
    <w:rsid w:val="00482054"/>
    <w:rsid w:val="004909FE"/>
    <w:rsid w:val="00493EDC"/>
    <w:rsid w:val="00494E0C"/>
    <w:rsid w:val="004A4025"/>
    <w:rsid w:val="004A735E"/>
    <w:rsid w:val="004B4FF9"/>
    <w:rsid w:val="004B7503"/>
    <w:rsid w:val="004D2EFD"/>
    <w:rsid w:val="004E020B"/>
    <w:rsid w:val="004E1FF2"/>
    <w:rsid w:val="004F6576"/>
    <w:rsid w:val="00524B31"/>
    <w:rsid w:val="0052627F"/>
    <w:rsid w:val="00541B43"/>
    <w:rsid w:val="005C38F2"/>
    <w:rsid w:val="005E7D88"/>
    <w:rsid w:val="005F3AA2"/>
    <w:rsid w:val="00624A2A"/>
    <w:rsid w:val="0065149C"/>
    <w:rsid w:val="00666484"/>
    <w:rsid w:val="00683912"/>
    <w:rsid w:val="00685A9F"/>
    <w:rsid w:val="006A2318"/>
    <w:rsid w:val="006B0D64"/>
    <w:rsid w:val="006E1708"/>
    <w:rsid w:val="00702A5D"/>
    <w:rsid w:val="00706E3E"/>
    <w:rsid w:val="00750BF2"/>
    <w:rsid w:val="007718B7"/>
    <w:rsid w:val="00773761"/>
    <w:rsid w:val="007774B6"/>
    <w:rsid w:val="0079127D"/>
    <w:rsid w:val="00794FDC"/>
    <w:rsid w:val="007B3AF4"/>
    <w:rsid w:val="007C13CD"/>
    <w:rsid w:val="007C591C"/>
    <w:rsid w:val="007C61C4"/>
    <w:rsid w:val="007D1CB3"/>
    <w:rsid w:val="007E0927"/>
    <w:rsid w:val="007E5E85"/>
    <w:rsid w:val="00845036"/>
    <w:rsid w:val="008716C9"/>
    <w:rsid w:val="00872B17"/>
    <w:rsid w:val="008A60B7"/>
    <w:rsid w:val="008D7C9F"/>
    <w:rsid w:val="00903715"/>
    <w:rsid w:val="00925A0F"/>
    <w:rsid w:val="0093029F"/>
    <w:rsid w:val="009370F2"/>
    <w:rsid w:val="009376E3"/>
    <w:rsid w:val="00945374"/>
    <w:rsid w:val="00964D59"/>
    <w:rsid w:val="00975C25"/>
    <w:rsid w:val="009833AD"/>
    <w:rsid w:val="00996CBE"/>
    <w:rsid w:val="009A3791"/>
    <w:rsid w:val="009A79A3"/>
    <w:rsid w:val="009F1269"/>
    <w:rsid w:val="009F4014"/>
    <w:rsid w:val="009F6E8F"/>
    <w:rsid w:val="00A15F98"/>
    <w:rsid w:val="00A43EA5"/>
    <w:rsid w:val="00A44199"/>
    <w:rsid w:val="00A64E6E"/>
    <w:rsid w:val="00A70AFD"/>
    <w:rsid w:val="00A84EFB"/>
    <w:rsid w:val="00A9005E"/>
    <w:rsid w:val="00AA4826"/>
    <w:rsid w:val="00AB47EA"/>
    <w:rsid w:val="00AB4B23"/>
    <w:rsid w:val="00AB6AB1"/>
    <w:rsid w:val="00AC0B3E"/>
    <w:rsid w:val="00AC2C6C"/>
    <w:rsid w:val="00AC641C"/>
    <w:rsid w:val="00AF1577"/>
    <w:rsid w:val="00B27C88"/>
    <w:rsid w:val="00B34A5B"/>
    <w:rsid w:val="00B41C2F"/>
    <w:rsid w:val="00B544C4"/>
    <w:rsid w:val="00B91A9B"/>
    <w:rsid w:val="00B9359D"/>
    <w:rsid w:val="00BA7A5C"/>
    <w:rsid w:val="00BE2939"/>
    <w:rsid w:val="00BF108E"/>
    <w:rsid w:val="00C12F1C"/>
    <w:rsid w:val="00C16717"/>
    <w:rsid w:val="00C201E3"/>
    <w:rsid w:val="00C56BF2"/>
    <w:rsid w:val="00C87CC0"/>
    <w:rsid w:val="00CA3511"/>
    <w:rsid w:val="00CC4B39"/>
    <w:rsid w:val="00CE6DA7"/>
    <w:rsid w:val="00D0502E"/>
    <w:rsid w:val="00D12F1C"/>
    <w:rsid w:val="00D312C4"/>
    <w:rsid w:val="00D46E26"/>
    <w:rsid w:val="00D75B49"/>
    <w:rsid w:val="00D85238"/>
    <w:rsid w:val="00D921EF"/>
    <w:rsid w:val="00D9375F"/>
    <w:rsid w:val="00D939AA"/>
    <w:rsid w:val="00DB3330"/>
    <w:rsid w:val="00DD75D8"/>
    <w:rsid w:val="00DF6958"/>
    <w:rsid w:val="00E243B3"/>
    <w:rsid w:val="00E27CC0"/>
    <w:rsid w:val="00E370E8"/>
    <w:rsid w:val="00E82C24"/>
    <w:rsid w:val="00EA646A"/>
    <w:rsid w:val="00EB3D95"/>
    <w:rsid w:val="00EC551F"/>
    <w:rsid w:val="00EE673C"/>
    <w:rsid w:val="00F2076D"/>
    <w:rsid w:val="00F25495"/>
    <w:rsid w:val="00F3205B"/>
    <w:rsid w:val="00F9377C"/>
    <w:rsid w:val="00F95DCD"/>
    <w:rsid w:val="00FB4627"/>
    <w:rsid w:val="00FC3A80"/>
    <w:rsid w:val="00FE5642"/>
    <w:rsid w:val="00FF16C6"/>
    <w:rsid w:val="00FF3033"/>
    <w:rsid w:val="00FF478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BC53"/>
  <w15:docId w15:val="{A855CA02-3A5C-4B4A-88FE-66D08ABC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44C4"/>
  </w:style>
  <w:style w:type="paragraph" w:styleId="Titolo1">
    <w:name w:val="heading 1"/>
    <w:basedOn w:val="Normale"/>
    <w:next w:val="Normale"/>
    <w:link w:val="Titolo1Carattere"/>
    <w:uiPriority w:val="9"/>
    <w:qFormat/>
    <w:rsid w:val="004F65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link w:val="Titolo4Carattere"/>
    <w:uiPriority w:val="9"/>
    <w:qFormat/>
    <w:rsid w:val="00AB47EA"/>
    <w:pPr>
      <w:spacing w:before="100" w:beforeAutospacing="1" w:after="119"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1C2F"/>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B4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CA35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3511"/>
  </w:style>
  <w:style w:type="paragraph" w:styleId="Pidipagina">
    <w:name w:val="footer"/>
    <w:basedOn w:val="Normale"/>
    <w:link w:val="PidipaginaCarattere"/>
    <w:uiPriority w:val="99"/>
    <w:unhideWhenUsed/>
    <w:rsid w:val="00CA35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3511"/>
  </w:style>
  <w:style w:type="character" w:customStyle="1" w:styleId="Titolo4Carattere">
    <w:name w:val="Titolo 4 Carattere"/>
    <w:basedOn w:val="Carpredefinitoparagrafo"/>
    <w:link w:val="Titolo4"/>
    <w:uiPriority w:val="9"/>
    <w:rsid w:val="00AB47EA"/>
    <w:rPr>
      <w:rFonts w:ascii="Times New Roman" w:eastAsia="Times New Roman" w:hAnsi="Times New Roman" w:cs="Times New Roman"/>
      <w:b/>
      <w:bCs/>
      <w:sz w:val="24"/>
      <w:szCs w:val="24"/>
      <w:lang w:eastAsia="it-IT"/>
    </w:rPr>
  </w:style>
  <w:style w:type="character" w:customStyle="1" w:styleId="Titolo1Carattere">
    <w:name w:val="Titolo 1 Carattere"/>
    <w:basedOn w:val="Carpredefinitoparagrafo"/>
    <w:link w:val="Titolo1"/>
    <w:uiPriority w:val="9"/>
    <w:rsid w:val="004F6576"/>
    <w:rPr>
      <w:rFonts w:asciiTheme="majorHAnsi" w:eastAsiaTheme="majorEastAsia" w:hAnsiTheme="majorHAnsi" w:cstheme="majorBidi"/>
      <w:b/>
      <w:bCs/>
      <w:color w:val="365F91" w:themeColor="accent1" w:themeShade="BF"/>
      <w:sz w:val="28"/>
      <w:szCs w:val="28"/>
    </w:rPr>
  </w:style>
  <w:style w:type="paragraph" w:styleId="NormaleWeb">
    <w:name w:val="Normal (Web)"/>
    <w:basedOn w:val="Normale"/>
    <w:uiPriority w:val="99"/>
    <w:semiHidden/>
    <w:unhideWhenUsed/>
    <w:rsid w:val="004F6576"/>
    <w:pPr>
      <w:spacing w:before="100" w:beforeAutospacing="1"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31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8733">
      <w:bodyDiv w:val="1"/>
      <w:marLeft w:val="0"/>
      <w:marRight w:val="0"/>
      <w:marTop w:val="0"/>
      <w:marBottom w:val="0"/>
      <w:divBdr>
        <w:top w:val="none" w:sz="0" w:space="0" w:color="auto"/>
        <w:left w:val="none" w:sz="0" w:space="0" w:color="auto"/>
        <w:bottom w:val="none" w:sz="0" w:space="0" w:color="auto"/>
        <w:right w:val="none" w:sz="0" w:space="0" w:color="auto"/>
      </w:divBdr>
    </w:div>
    <w:div w:id="120615009">
      <w:bodyDiv w:val="1"/>
      <w:marLeft w:val="0"/>
      <w:marRight w:val="0"/>
      <w:marTop w:val="0"/>
      <w:marBottom w:val="0"/>
      <w:divBdr>
        <w:top w:val="none" w:sz="0" w:space="0" w:color="auto"/>
        <w:left w:val="none" w:sz="0" w:space="0" w:color="auto"/>
        <w:bottom w:val="none" w:sz="0" w:space="0" w:color="auto"/>
        <w:right w:val="none" w:sz="0" w:space="0" w:color="auto"/>
      </w:divBdr>
    </w:div>
    <w:div w:id="279259794">
      <w:bodyDiv w:val="1"/>
      <w:marLeft w:val="0"/>
      <w:marRight w:val="0"/>
      <w:marTop w:val="0"/>
      <w:marBottom w:val="0"/>
      <w:divBdr>
        <w:top w:val="none" w:sz="0" w:space="0" w:color="auto"/>
        <w:left w:val="none" w:sz="0" w:space="0" w:color="auto"/>
        <w:bottom w:val="none" w:sz="0" w:space="0" w:color="auto"/>
        <w:right w:val="none" w:sz="0" w:space="0" w:color="auto"/>
      </w:divBdr>
    </w:div>
    <w:div w:id="363941441">
      <w:bodyDiv w:val="1"/>
      <w:marLeft w:val="0"/>
      <w:marRight w:val="0"/>
      <w:marTop w:val="0"/>
      <w:marBottom w:val="0"/>
      <w:divBdr>
        <w:top w:val="none" w:sz="0" w:space="0" w:color="auto"/>
        <w:left w:val="none" w:sz="0" w:space="0" w:color="auto"/>
        <w:bottom w:val="none" w:sz="0" w:space="0" w:color="auto"/>
        <w:right w:val="none" w:sz="0" w:space="0" w:color="auto"/>
      </w:divBdr>
    </w:div>
    <w:div w:id="604579763">
      <w:bodyDiv w:val="1"/>
      <w:marLeft w:val="0"/>
      <w:marRight w:val="0"/>
      <w:marTop w:val="0"/>
      <w:marBottom w:val="0"/>
      <w:divBdr>
        <w:top w:val="none" w:sz="0" w:space="0" w:color="auto"/>
        <w:left w:val="none" w:sz="0" w:space="0" w:color="auto"/>
        <w:bottom w:val="none" w:sz="0" w:space="0" w:color="auto"/>
        <w:right w:val="none" w:sz="0" w:space="0" w:color="auto"/>
      </w:divBdr>
    </w:div>
    <w:div w:id="684481365">
      <w:bodyDiv w:val="1"/>
      <w:marLeft w:val="0"/>
      <w:marRight w:val="0"/>
      <w:marTop w:val="0"/>
      <w:marBottom w:val="0"/>
      <w:divBdr>
        <w:top w:val="none" w:sz="0" w:space="0" w:color="auto"/>
        <w:left w:val="none" w:sz="0" w:space="0" w:color="auto"/>
        <w:bottom w:val="none" w:sz="0" w:space="0" w:color="auto"/>
        <w:right w:val="none" w:sz="0" w:space="0" w:color="auto"/>
      </w:divBdr>
    </w:div>
    <w:div w:id="788428632">
      <w:bodyDiv w:val="1"/>
      <w:marLeft w:val="0"/>
      <w:marRight w:val="0"/>
      <w:marTop w:val="0"/>
      <w:marBottom w:val="0"/>
      <w:divBdr>
        <w:top w:val="none" w:sz="0" w:space="0" w:color="auto"/>
        <w:left w:val="none" w:sz="0" w:space="0" w:color="auto"/>
        <w:bottom w:val="none" w:sz="0" w:space="0" w:color="auto"/>
        <w:right w:val="none" w:sz="0" w:space="0" w:color="auto"/>
      </w:divBdr>
    </w:div>
    <w:div w:id="804086664">
      <w:bodyDiv w:val="1"/>
      <w:marLeft w:val="0"/>
      <w:marRight w:val="0"/>
      <w:marTop w:val="0"/>
      <w:marBottom w:val="0"/>
      <w:divBdr>
        <w:top w:val="none" w:sz="0" w:space="0" w:color="auto"/>
        <w:left w:val="none" w:sz="0" w:space="0" w:color="auto"/>
        <w:bottom w:val="none" w:sz="0" w:space="0" w:color="auto"/>
        <w:right w:val="none" w:sz="0" w:space="0" w:color="auto"/>
      </w:divBdr>
    </w:div>
    <w:div w:id="956109500">
      <w:bodyDiv w:val="1"/>
      <w:marLeft w:val="0"/>
      <w:marRight w:val="0"/>
      <w:marTop w:val="0"/>
      <w:marBottom w:val="0"/>
      <w:divBdr>
        <w:top w:val="none" w:sz="0" w:space="0" w:color="auto"/>
        <w:left w:val="none" w:sz="0" w:space="0" w:color="auto"/>
        <w:bottom w:val="none" w:sz="0" w:space="0" w:color="auto"/>
        <w:right w:val="none" w:sz="0" w:space="0" w:color="auto"/>
      </w:divBdr>
    </w:div>
    <w:div w:id="991955914">
      <w:bodyDiv w:val="1"/>
      <w:marLeft w:val="0"/>
      <w:marRight w:val="0"/>
      <w:marTop w:val="0"/>
      <w:marBottom w:val="0"/>
      <w:divBdr>
        <w:top w:val="none" w:sz="0" w:space="0" w:color="auto"/>
        <w:left w:val="none" w:sz="0" w:space="0" w:color="auto"/>
        <w:bottom w:val="none" w:sz="0" w:space="0" w:color="auto"/>
        <w:right w:val="none" w:sz="0" w:space="0" w:color="auto"/>
      </w:divBdr>
    </w:div>
    <w:div w:id="1043216441">
      <w:bodyDiv w:val="1"/>
      <w:marLeft w:val="0"/>
      <w:marRight w:val="0"/>
      <w:marTop w:val="0"/>
      <w:marBottom w:val="0"/>
      <w:divBdr>
        <w:top w:val="none" w:sz="0" w:space="0" w:color="auto"/>
        <w:left w:val="none" w:sz="0" w:space="0" w:color="auto"/>
        <w:bottom w:val="none" w:sz="0" w:space="0" w:color="auto"/>
        <w:right w:val="none" w:sz="0" w:space="0" w:color="auto"/>
      </w:divBdr>
    </w:div>
    <w:div w:id="1303004642">
      <w:bodyDiv w:val="1"/>
      <w:marLeft w:val="0"/>
      <w:marRight w:val="0"/>
      <w:marTop w:val="0"/>
      <w:marBottom w:val="0"/>
      <w:divBdr>
        <w:top w:val="none" w:sz="0" w:space="0" w:color="auto"/>
        <w:left w:val="none" w:sz="0" w:space="0" w:color="auto"/>
        <w:bottom w:val="none" w:sz="0" w:space="0" w:color="auto"/>
        <w:right w:val="none" w:sz="0" w:space="0" w:color="auto"/>
      </w:divBdr>
    </w:div>
    <w:div w:id="1333801993">
      <w:bodyDiv w:val="1"/>
      <w:marLeft w:val="0"/>
      <w:marRight w:val="0"/>
      <w:marTop w:val="0"/>
      <w:marBottom w:val="0"/>
      <w:divBdr>
        <w:top w:val="none" w:sz="0" w:space="0" w:color="auto"/>
        <w:left w:val="none" w:sz="0" w:space="0" w:color="auto"/>
        <w:bottom w:val="none" w:sz="0" w:space="0" w:color="auto"/>
        <w:right w:val="none" w:sz="0" w:space="0" w:color="auto"/>
      </w:divBdr>
    </w:div>
    <w:div w:id="1337730951">
      <w:bodyDiv w:val="1"/>
      <w:marLeft w:val="0"/>
      <w:marRight w:val="0"/>
      <w:marTop w:val="0"/>
      <w:marBottom w:val="0"/>
      <w:divBdr>
        <w:top w:val="none" w:sz="0" w:space="0" w:color="auto"/>
        <w:left w:val="none" w:sz="0" w:space="0" w:color="auto"/>
        <w:bottom w:val="none" w:sz="0" w:space="0" w:color="auto"/>
        <w:right w:val="none" w:sz="0" w:space="0" w:color="auto"/>
      </w:divBdr>
    </w:div>
    <w:div w:id="1354917906">
      <w:bodyDiv w:val="1"/>
      <w:marLeft w:val="0"/>
      <w:marRight w:val="0"/>
      <w:marTop w:val="0"/>
      <w:marBottom w:val="0"/>
      <w:divBdr>
        <w:top w:val="none" w:sz="0" w:space="0" w:color="auto"/>
        <w:left w:val="none" w:sz="0" w:space="0" w:color="auto"/>
        <w:bottom w:val="none" w:sz="0" w:space="0" w:color="auto"/>
        <w:right w:val="none" w:sz="0" w:space="0" w:color="auto"/>
      </w:divBdr>
    </w:div>
    <w:div w:id="1432168075">
      <w:bodyDiv w:val="1"/>
      <w:marLeft w:val="0"/>
      <w:marRight w:val="0"/>
      <w:marTop w:val="0"/>
      <w:marBottom w:val="0"/>
      <w:divBdr>
        <w:top w:val="none" w:sz="0" w:space="0" w:color="auto"/>
        <w:left w:val="none" w:sz="0" w:space="0" w:color="auto"/>
        <w:bottom w:val="none" w:sz="0" w:space="0" w:color="auto"/>
        <w:right w:val="none" w:sz="0" w:space="0" w:color="auto"/>
      </w:divBdr>
    </w:div>
    <w:div w:id="1436948511">
      <w:bodyDiv w:val="1"/>
      <w:marLeft w:val="0"/>
      <w:marRight w:val="0"/>
      <w:marTop w:val="0"/>
      <w:marBottom w:val="0"/>
      <w:divBdr>
        <w:top w:val="none" w:sz="0" w:space="0" w:color="auto"/>
        <w:left w:val="none" w:sz="0" w:space="0" w:color="auto"/>
        <w:bottom w:val="none" w:sz="0" w:space="0" w:color="auto"/>
        <w:right w:val="none" w:sz="0" w:space="0" w:color="auto"/>
      </w:divBdr>
    </w:div>
    <w:div w:id="1489974513">
      <w:bodyDiv w:val="1"/>
      <w:marLeft w:val="0"/>
      <w:marRight w:val="0"/>
      <w:marTop w:val="0"/>
      <w:marBottom w:val="0"/>
      <w:divBdr>
        <w:top w:val="none" w:sz="0" w:space="0" w:color="auto"/>
        <w:left w:val="none" w:sz="0" w:space="0" w:color="auto"/>
        <w:bottom w:val="none" w:sz="0" w:space="0" w:color="auto"/>
        <w:right w:val="none" w:sz="0" w:space="0" w:color="auto"/>
      </w:divBdr>
    </w:div>
    <w:div w:id="1556699382">
      <w:bodyDiv w:val="1"/>
      <w:marLeft w:val="0"/>
      <w:marRight w:val="0"/>
      <w:marTop w:val="0"/>
      <w:marBottom w:val="0"/>
      <w:divBdr>
        <w:top w:val="none" w:sz="0" w:space="0" w:color="auto"/>
        <w:left w:val="none" w:sz="0" w:space="0" w:color="auto"/>
        <w:bottom w:val="none" w:sz="0" w:space="0" w:color="auto"/>
        <w:right w:val="none" w:sz="0" w:space="0" w:color="auto"/>
      </w:divBdr>
    </w:div>
    <w:div w:id="1566451495">
      <w:bodyDiv w:val="1"/>
      <w:marLeft w:val="0"/>
      <w:marRight w:val="0"/>
      <w:marTop w:val="0"/>
      <w:marBottom w:val="0"/>
      <w:divBdr>
        <w:top w:val="none" w:sz="0" w:space="0" w:color="auto"/>
        <w:left w:val="none" w:sz="0" w:space="0" w:color="auto"/>
        <w:bottom w:val="none" w:sz="0" w:space="0" w:color="auto"/>
        <w:right w:val="none" w:sz="0" w:space="0" w:color="auto"/>
      </w:divBdr>
    </w:div>
    <w:div w:id="1575965683">
      <w:bodyDiv w:val="1"/>
      <w:marLeft w:val="0"/>
      <w:marRight w:val="0"/>
      <w:marTop w:val="0"/>
      <w:marBottom w:val="0"/>
      <w:divBdr>
        <w:top w:val="none" w:sz="0" w:space="0" w:color="auto"/>
        <w:left w:val="none" w:sz="0" w:space="0" w:color="auto"/>
        <w:bottom w:val="none" w:sz="0" w:space="0" w:color="auto"/>
        <w:right w:val="none" w:sz="0" w:space="0" w:color="auto"/>
      </w:divBdr>
    </w:div>
    <w:div w:id="1592198463">
      <w:bodyDiv w:val="1"/>
      <w:marLeft w:val="0"/>
      <w:marRight w:val="0"/>
      <w:marTop w:val="0"/>
      <w:marBottom w:val="0"/>
      <w:divBdr>
        <w:top w:val="none" w:sz="0" w:space="0" w:color="auto"/>
        <w:left w:val="none" w:sz="0" w:space="0" w:color="auto"/>
        <w:bottom w:val="none" w:sz="0" w:space="0" w:color="auto"/>
        <w:right w:val="none" w:sz="0" w:space="0" w:color="auto"/>
      </w:divBdr>
    </w:div>
    <w:div w:id="1631934954">
      <w:bodyDiv w:val="1"/>
      <w:marLeft w:val="0"/>
      <w:marRight w:val="0"/>
      <w:marTop w:val="0"/>
      <w:marBottom w:val="0"/>
      <w:divBdr>
        <w:top w:val="none" w:sz="0" w:space="0" w:color="auto"/>
        <w:left w:val="none" w:sz="0" w:space="0" w:color="auto"/>
        <w:bottom w:val="none" w:sz="0" w:space="0" w:color="auto"/>
        <w:right w:val="none" w:sz="0" w:space="0" w:color="auto"/>
      </w:divBdr>
    </w:div>
    <w:div w:id="1654022006">
      <w:bodyDiv w:val="1"/>
      <w:marLeft w:val="0"/>
      <w:marRight w:val="0"/>
      <w:marTop w:val="0"/>
      <w:marBottom w:val="0"/>
      <w:divBdr>
        <w:top w:val="none" w:sz="0" w:space="0" w:color="auto"/>
        <w:left w:val="none" w:sz="0" w:space="0" w:color="auto"/>
        <w:bottom w:val="none" w:sz="0" w:space="0" w:color="auto"/>
        <w:right w:val="none" w:sz="0" w:space="0" w:color="auto"/>
      </w:divBdr>
    </w:div>
    <w:div w:id="1707295950">
      <w:bodyDiv w:val="1"/>
      <w:marLeft w:val="0"/>
      <w:marRight w:val="0"/>
      <w:marTop w:val="0"/>
      <w:marBottom w:val="0"/>
      <w:divBdr>
        <w:top w:val="none" w:sz="0" w:space="0" w:color="auto"/>
        <w:left w:val="none" w:sz="0" w:space="0" w:color="auto"/>
        <w:bottom w:val="none" w:sz="0" w:space="0" w:color="auto"/>
        <w:right w:val="none" w:sz="0" w:space="0" w:color="auto"/>
      </w:divBdr>
    </w:div>
    <w:div w:id="1724020517">
      <w:bodyDiv w:val="1"/>
      <w:marLeft w:val="0"/>
      <w:marRight w:val="0"/>
      <w:marTop w:val="0"/>
      <w:marBottom w:val="0"/>
      <w:divBdr>
        <w:top w:val="none" w:sz="0" w:space="0" w:color="auto"/>
        <w:left w:val="none" w:sz="0" w:space="0" w:color="auto"/>
        <w:bottom w:val="none" w:sz="0" w:space="0" w:color="auto"/>
        <w:right w:val="none" w:sz="0" w:space="0" w:color="auto"/>
      </w:divBdr>
    </w:div>
    <w:div w:id="1969626956">
      <w:bodyDiv w:val="1"/>
      <w:marLeft w:val="0"/>
      <w:marRight w:val="0"/>
      <w:marTop w:val="0"/>
      <w:marBottom w:val="0"/>
      <w:divBdr>
        <w:top w:val="none" w:sz="0" w:space="0" w:color="auto"/>
        <w:left w:val="none" w:sz="0" w:space="0" w:color="auto"/>
        <w:bottom w:val="none" w:sz="0" w:space="0" w:color="auto"/>
        <w:right w:val="none" w:sz="0" w:space="0" w:color="auto"/>
      </w:divBdr>
    </w:div>
    <w:div w:id="2071803179">
      <w:bodyDiv w:val="1"/>
      <w:marLeft w:val="0"/>
      <w:marRight w:val="0"/>
      <w:marTop w:val="0"/>
      <w:marBottom w:val="0"/>
      <w:divBdr>
        <w:top w:val="none" w:sz="0" w:space="0" w:color="auto"/>
        <w:left w:val="none" w:sz="0" w:space="0" w:color="auto"/>
        <w:bottom w:val="none" w:sz="0" w:space="0" w:color="auto"/>
        <w:right w:val="none" w:sz="0" w:space="0" w:color="auto"/>
      </w:divBdr>
    </w:div>
    <w:div w:id="20787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1567</Words>
  <Characters>8936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Francesca Rossino</cp:lastModifiedBy>
  <cp:revision>3</cp:revision>
  <dcterms:created xsi:type="dcterms:W3CDTF">2022-04-26T08:28:00Z</dcterms:created>
  <dcterms:modified xsi:type="dcterms:W3CDTF">2022-04-26T12:24:00Z</dcterms:modified>
</cp:coreProperties>
</file>