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F5" w:rsidRDefault="00917FF5">
      <w:pPr>
        <w:ind w:left="3538"/>
        <w:jc w:val="both"/>
        <w:rPr>
          <w:rFonts w:ascii="Calibri" w:hAnsi="Calibri" w:cs="Calibri"/>
        </w:rPr>
      </w:pPr>
    </w:p>
    <w:p w:rsidR="00917FF5" w:rsidRDefault="00FB2DCC">
      <w:pPr>
        <w:ind w:left="3538"/>
        <w:jc w:val="both"/>
      </w:pPr>
      <w:r>
        <w:rPr>
          <w:rFonts w:ascii="Calibri" w:hAnsi="Calibri" w:cs="Calibri"/>
        </w:rPr>
        <w:t>Al Responsabile ARES Sardegna</w:t>
      </w:r>
    </w:p>
    <w:p w:rsidR="00917FF5" w:rsidRDefault="00FB2DCC">
      <w:pPr>
        <w:ind w:left="353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per la Prevenzione della Corruzione e la Trasparenza</w:t>
      </w:r>
    </w:p>
    <w:p w:rsidR="00917FF5" w:rsidRDefault="00917FF5">
      <w:pPr>
        <w:ind w:left="3538"/>
        <w:jc w:val="both"/>
        <w:rPr>
          <w:rFonts w:ascii="Calibri" w:hAnsi="Calibri" w:cs="Calibri"/>
        </w:rPr>
      </w:pPr>
    </w:p>
    <w:p w:rsidR="00917FF5" w:rsidRDefault="00917FF5">
      <w:pPr>
        <w:ind w:left="2832" w:firstLine="708"/>
        <w:jc w:val="both"/>
        <w:rPr>
          <w:rFonts w:ascii="Calibri" w:hAnsi="Calibri" w:cs="Calibri"/>
        </w:rPr>
      </w:pPr>
    </w:p>
    <w:p w:rsidR="00917FF5" w:rsidRDefault="00917FF5">
      <w:pPr>
        <w:ind w:left="2832" w:firstLine="708"/>
        <w:jc w:val="both"/>
        <w:rPr>
          <w:rFonts w:ascii="Calibri" w:hAnsi="Calibri" w:cs="Calibri"/>
        </w:rPr>
      </w:pPr>
    </w:p>
    <w:p w:rsidR="00917FF5" w:rsidRDefault="00FB2D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Da inviare al seguente indirizzo di posta elettronica:</w:t>
      </w:r>
    </w:p>
    <w:p w:rsidR="00917FF5" w:rsidRDefault="00FB2D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jc w:val="both"/>
      </w:pPr>
      <w:r>
        <w:rPr>
          <w:rStyle w:val="CollegamentoInternet"/>
          <w:b/>
          <w:i/>
          <w:color w:val="000000"/>
          <w:u w:val="none"/>
        </w:rPr>
        <w:t xml:space="preserve"> </w:t>
      </w:r>
      <w:hyperlink r:id="rId7" w:tgtFrame="_top">
        <w:r>
          <w:rPr>
            <w:rStyle w:val="CollegamentoInternet"/>
          </w:rPr>
          <w:t>rpct@</w:t>
        </w:r>
      </w:hyperlink>
      <w:hyperlink r:id="rId8" w:tgtFrame="_top">
        <w:r>
          <w:rPr>
            <w:rStyle w:val="CollegamentoInternet"/>
          </w:rPr>
          <w:t>aressardegna.it</w:t>
        </w:r>
      </w:hyperlink>
    </w:p>
    <w:p w:rsidR="00917FF5" w:rsidRDefault="00917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jc w:val="both"/>
        <w:rPr>
          <w:b/>
        </w:rPr>
      </w:pPr>
    </w:p>
    <w:p w:rsidR="00917FF5" w:rsidRDefault="00FB2D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Oppure, via posta, alla</w:t>
      </w:r>
    </w:p>
    <w:p w:rsidR="00917FF5" w:rsidRDefault="00FB2D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jc w:val="both"/>
        <w:rPr>
          <w:b/>
          <w:i/>
          <w:color w:val="000000"/>
        </w:rPr>
      </w:pPr>
      <w:r>
        <w:rPr>
          <w:b/>
          <w:i/>
          <w:color w:val="000000"/>
        </w:rPr>
        <w:t>ARES Sardegna</w:t>
      </w:r>
    </w:p>
    <w:p w:rsidR="00917FF5" w:rsidRDefault="00FB2D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jc w:val="both"/>
        <w:rPr>
          <w:b/>
          <w:i/>
          <w:color w:val="000000"/>
        </w:rPr>
      </w:pPr>
      <w:r>
        <w:rPr>
          <w:b/>
          <w:i/>
          <w:color w:val="000000"/>
        </w:rPr>
        <w:t>Via Enrico Costa 57 (Piazza Fiume) - 07100 SASSARI</w:t>
      </w:r>
    </w:p>
    <w:p w:rsidR="00917FF5" w:rsidRDefault="00917FF5">
      <w:pPr>
        <w:jc w:val="both"/>
        <w:rPr>
          <w:rFonts w:ascii="Calibri" w:hAnsi="Calibri" w:cs="Calibri"/>
          <w:b/>
        </w:rPr>
      </w:pPr>
    </w:p>
    <w:p w:rsidR="00917FF5" w:rsidRDefault="00FB2DCC">
      <w:pPr>
        <w:jc w:val="both"/>
      </w:pPr>
      <w:r>
        <w:rPr>
          <w:rFonts w:ascii="Calibri" w:hAnsi="Calibri" w:cs="Calibri"/>
          <w:b/>
          <w:i/>
          <w:iCs/>
          <w:sz w:val="28"/>
          <w:szCs w:val="28"/>
        </w:rPr>
        <w:t>Proposte/suggerimenti/osservazioni per l’aggiornamento della sotto-sezione del</w:t>
      </w:r>
      <w:r>
        <w:rPr>
          <w:rFonts w:ascii="Calibri" w:eastAsia="Arial MT" w:hAnsi="Calibri" w:cs="Calibri"/>
          <w:i/>
          <w:iCs/>
          <w:spacing w:val="1"/>
          <w:sz w:val="28"/>
          <w:szCs w:val="28"/>
          <w:lang w:eastAsia="en-US"/>
        </w:rPr>
        <w:t xml:space="preserve"> </w:t>
      </w:r>
      <w:r>
        <w:rPr>
          <w:rFonts w:ascii="Calibri" w:eastAsia="Arial MT" w:hAnsi="Calibri" w:cs="Calibri"/>
          <w:b/>
          <w:i/>
          <w:iCs/>
          <w:sz w:val="28"/>
          <w:szCs w:val="28"/>
          <w:lang w:eastAsia="en-US"/>
        </w:rPr>
        <w:t>PIAO (Piano int</w:t>
      </w:r>
      <w:r>
        <w:rPr>
          <w:rFonts w:ascii="Calibri" w:eastAsia="Arial MT" w:hAnsi="Calibri" w:cs="Calibri"/>
          <w:b/>
          <w:i/>
          <w:iCs/>
          <w:sz w:val="28"/>
          <w:szCs w:val="28"/>
          <w:lang w:eastAsia="en-US"/>
        </w:rPr>
        <w:t>egrato di attività e organizzazione) relativa alle misure in materia di Prevenzione</w:t>
      </w:r>
      <w:r>
        <w:rPr>
          <w:rFonts w:ascii="Calibri" w:eastAsia="Arial MT" w:hAnsi="Calibri" w:cs="Calibri"/>
          <w:b/>
          <w:i/>
          <w:iCs/>
          <w:spacing w:val="1"/>
          <w:sz w:val="28"/>
          <w:szCs w:val="28"/>
          <w:lang w:eastAsia="en-US"/>
        </w:rPr>
        <w:t xml:space="preserve"> </w:t>
      </w:r>
      <w:r>
        <w:rPr>
          <w:rFonts w:ascii="Calibri" w:eastAsia="Arial MT" w:hAnsi="Calibri" w:cs="Calibri"/>
          <w:b/>
          <w:i/>
          <w:iCs/>
          <w:sz w:val="28"/>
          <w:szCs w:val="28"/>
          <w:lang w:eastAsia="en-US"/>
        </w:rPr>
        <w:t>della Corruzione e di Trasparenza</w:t>
      </w:r>
      <w:r>
        <w:rPr>
          <w:rFonts w:ascii="Calibri" w:hAnsi="Calibri" w:cs="Calibri"/>
          <w:b/>
          <w:i/>
          <w:iCs/>
          <w:sz w:val="28"/>
          <w:szCs w:val="28"/>
        </w:rPr>
        <w:t xml:space="preserve"> per l’anno 202</w:t>
      </w:r>
      <w:r w:rsidR="006E3454">
        <w:rPr>
          <w:rFonts w:ascii="Calibri" w:hAnsi="Calibri" w:cs="Calibri"/>
          <w:b/>
          <w:i/>
          <w:iCs/>
          <w:sz w:val="28"/>
          <w:szCs w:val="28"/>
        </w:rPr>
        <w:t>5</w:t>
      </w:r>
      <w:r>
        <w:rPr>
          <w:rFonts w:ascii="Calibri" w:hAnsi="Calibri" w:cs="Calibri"/>
          <w:b/>
          <w:i/>
          <w:iCs/>
          <w:sz w:val="28"/>
          <w:szCs w:val="28"/>
        </w:rPr>
        <w:t>.</w:t>
      </w:r>
    </w:p>
    <w:p w:rsidR="00917FF5" w:rsidRDefault="00917FF5">
      <w:pPr>
        <w:jc w:val="both"/>
        <w:rPr>
          <w:rFonts w:ascii="Calibri" w:hAnsi="Calibri" w:cs="Calibri"/>
        </w:rPr>
      </w:pPr>
    </w:p>
    <w:p w:rsidR="00917FF5" w:rsidRDefault="00FB2DCC">
      <w:pPr>
        <w:jc w:val="both"/>
      </w:pPr>
      <w:r>
        <w:rPr>
          <w:rFonts w:ascii="Calibri" w:hAnsi="Calibri" w:cs="Calibri"/>
        </w:rPr>
        <w:t>Il/La sottoscritto/a 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i/>
        </w:rPr>
        <w:t>(Nome e Cognome)</w:t>
      </w:r>
      <w:r>
        <w:rPr>
          <w:rFonts w:ascii="Calibri" w:hAnsi="Calibri" w:cs="Calibri"/>
        </w:rPr>
        <w:t>,</w:t>
      </w:r>
    </w:p>
    <w:p w:rsidR="00917FF5" w:rsidRDefault="00917FF5">
      <w:pPr>
        <w:jc w:val="both"/>
        <w:rPr>
          <w:rFonts w:ascii="Calibri" w:hAnsi="Calibri" w:cs="Calibri"/>
        </w:rPr>
      </w:pPr>
    </w:p>
    <w:p w:rsidR="00917FF5" w:rsidRDefault="00FB2DCC">
      <w:pPr>
        <w:jc w:val="both"/>
      </w:pPr>
      <w:r>
        <w:rPr>
          <w:rFonts w:ascii="Calibri" w:hAnsi="Calibri" w:cs="Calibri"/>
        </w:rPr>
        <w:t xml:space="preserve">- in qualità di </w:t>
      </w:r>
      <w:r>
        <w:rPr>
          <w:rFonts w:ascii="Calibri" w:hAnsi="Calibri" w:cs="Calibri"/>
          <w:i/>
        </w:rPr>
        <w:t xml:space="preserve">(barrare la categoria di </w:t>
      </w:r>
      <w:r>
        <w:rPr>
          <w:rFonts w:ascii="Calibri" w:hAnsi="Calibri" w:cs="Calibri"/>
          <w:i/>
        </w:rPr>
        <w:t>appartenenza):</w:t>
      </w:r>
    </w:p>
    <w:p w:rsidR="00917FF5" w:rsidRDefault="00FB2DCC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dipendente ARES Sardegna</w:t>
      </w:r>
    </w:p>
    <w:p w:rsidR="00917FF5" w:rsidRDefault="00FB2DCC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cittadino</w:t>
      </w:r>
    </w:p>
    <w:p w:rsidR="00917FF5" w:rsidRDefault="00FB2DCC">
      <w:pPr>
        <w:pStyle w:val="Paragrafoelenco"/>
        <w:numPr>
          <w:ilvl w:val="0"/>
          <w:numId w:val="4"/>
        </w:numPr>
        <w:jc w:val="both"/>
      </w:pPr>
      <w:r>
        <w:rPr>
          <w:rFonts w:ascii="Calibri" w:hAnsi="Calibri" w:cs="Calibri"/>
        </w:rPr>
        <w:t>altro (</w:t>
      </w:r>
      <w:r>
        <w:rPr>
          <w:rFonts w:ascii="Calibri" w:hAnsi="Calibri" w:cs="Calibri"/>
          <w:i/>
        </w:rPr>
        <w:t>specificare</w:t>
      </w:r>
      <w:r>
        <w:rPr>
          <w:rFonts w:ascii="Calibri" w:hAnsi="Calibri" w:cs="Calibri"/>
        </w:rPr>
        <w:t>): ……………………………………………………………………………………………………………….</w:t>
      </w:r>
    </w:p>
    <w:p w:rsidR="00917FF5" w:rsidRDefault="00917FF5">
      <w:pPr>
        <w:jc w:val="both"/>
        <w:rPr>
          <w:rFonts w:ascii="Calibri" w:hAnsi="Calibri" w:cs="Calibri"/>
        </w:rPr>
      </w:pPr>
    </w:p>
    <w:p w:rsidR="00917FF5" w:rsidRDefault="00FB2DC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in rappresentanza di:</w:t>
      </w:r>
    </w:p>
    <w:p w:rsidR="00917FF5" w:rsidRDefault="00FB2DCC">
      <w:pPr>
        <w:jc w:val="both"/>
      </w:pPr>
      <w:r>
        <w:rPr>
          <w:rFonts w:ascii="Calibri" w:hAnsi="Calibri" w:cs="Calibri"/>
          <w:i/>
        </w:rPr>
        <w:t xml:space="preserve">(da compilare </w:t>
      </w:r>
      <w:r>
        <w:rPr>
          <w:rFonts w:ascii="Calibri" w:hAnsi="Calibri" w:cs="Calibri"/>
          <w:i/>
          <w:u w:val="single"/>
        </w:rPr>
        <w:t>solo</w:t>
      </w:r>
      <w:r>
        <w:rPr>
          <w:rFonts w:ascii="Calibri" w:hAnsi="Calibri" w:cs="Calibri"/>
          <w:i/>
        </w:rPr>
        <w:t xml:space="preserve"> nel caso in cui il soggetto formuli proposte/suggerimenti/osservazioni per conto di enti pubblici/privati/associazioni/organizzazioni/organismi etc.)</w:t>
      </w:r>
    </w:p>
    <w:p w:rsidR="00917FF5" w:rsidRDefault="00917FF5">
      <w:pPr>
        <w:jc w:val="both"/>
        <w:rPr>
          <w:rFonts w:ascii="Calibri" w:hAnsi="Calibri" w:cs="Calibri"/>
          <w:i/>
        </w:rPr>
      </w:pPr>
    </w:p>
    <w:p w:rsidR="00917FF5" w:rsidRDefault="00FB2DCC" w:rsidP="002355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Associazione ……………………………………………………………………</w:t>
      </w:r>
      <w:proofErr w:type="gramStart"/>
      <w:r>
        <w:rPr>
          <w:rFonts w:ascii="Calibri" w:hAnsi="Calibri" w:cs="Calibri"/>
        </w:rPr>
        <w:t>……</w:t>
      </w:r>
      <w:r w:rsidR="002355B8">
        <w:rPr>
          <w:rFonts w:ascii="Calibri" w:hAnsi="Calibri" w:cs="Calibri"/>
        </w:rPr>
        <w:t>.</w:t>
      </w:r>
      <w:proofErr w:type="gramEnd"/>
      <w:r w:rsidR="002355B8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……………………………………………</w:t>
      </w:r>
    </w:p>
    <w:p w:rsidR="00917FF5" w:rsidRDefault="00FB2DCC" w:rsidP="002355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Impresa ………………………………………………………………………………</w:t>
      </w:r>
      <w:r w:rsidR="002355B8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>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:rsidR="00917FF5" w:rsidRDefault="00FB2DCC" w:rsidP="002355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Organizzazione sindacale ………………………………………………</w:t>
      </w:r>
      <w:proofErr w:type="gramStart"/>
      <w:r>
        <w:rPr>
          <w:rFonts w:ascii="Calibri" w:hAnsi="Calibri" w:cs="Calibri"/>
        </w:rPr>
        <w:t>……</w:t>
      </w:r>
      <w:r w:rsidR="002355B8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…</w:t>
      </w:r>
      <w:r w:rsidR="002355B8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…………………………………………..</w:t>
      </w:r>
    </w:p>
    <w:p w:rsidR="00917FF5" w:rsidRDefault="00FB2DCC" w:rsidP="002355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Organizzazione di categoria ………………………………………</w:t>
      </w:r>
      <w:proofErr w:type="gramStart"/>
      <w:r>
        <w:rPr>
          <w:rFonts w:ascii="Calibri" w:hAnsi="Calibri" w:cs="Calibri"/>
        </w:rPr>
        <w:t>……</w:t>
      </w:r>
      <w:r w:rsidR="002355B8">
        <w:rPr>
          <w:rFonts w:ascii="Calibri" w:hAnsi="Calibri" w:cs="Calibri"/>
        </w:rPr>
        <w:t>.</w:t>
      </w:r>
      <w:proofErr w:type="gramEnd"/>
      <w:r w:rsidR="002355B8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</w:t>
      </w:r>
      <w:r w:rsidR="002355B8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……………………………………………</w:t>
      </w:r>
    </w:p>
    <w:p w:rsidR="00917FF5" w:rsidRDefault="00FB2DCC" w:rsidP="002355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Altro ………………………………………………………………………………………</w:t>
      </w:r>
      <w:r w:rsidR="002355B8">
        <w:rPr>
          <w:rFonts w:ascii="Calibri" w:hAnsi="Calibri" w:cs="Calibri"/>
        </w:rPr>
        <w:t>…</w:t>
      </w:r>
      <w:bookmarkStart w:id="0" w:name="_GoBack"/>
      <w:bookmarkEnd w:id="0"/>
      <w:r>
        <w:rPr>
          <w:rFonts w:ascii="Calibri" w:hAnsi="Calibri" w:cs="Calibri"/>
        </w:rPr>
        <w:t>…………………………………………..</w:t>
      </w:r>
    </w:p>
    <w:p w:rsidR="00917FF5" w:rsidRDefault="00FB2DCC">
      <w:pPr>
        <w:jc w:val="both"/>
      </w:pPr>
      <w:r>
        <w:rPr>
          <w:rFonts w:ascii="Calibri" w:hAnsi="Calibri" w:cs="Calibri"/>
        </w:rPr>
        <w:t xml:space="preserve">formula le seguenti </w:t>
      </w:r>
      <w:r>
        <w:rPr>
          <w:rFonts w:ascii="Calibri" w:hAnsi="Calibri" w:cs="Calibri"/>
          <w:b/>
        </w:rPr>
        <w:t>proposte/suggerimenti/osservazioni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per l’aggiornamento per l’anno 202</w:t>
      </w:r>
      <w:r w:rsidR="006E3454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della sotto-sezione del PIAO (Piano integrato di attività e organizzazione) di ARES Sardegna </w:t>
      </w:r>
      <w:r>
        <w:rPr>
          <w:rFonts w:ascii="Calibri" w:hAnsi="Calibri" w:cs="Calibri"/>
          <w:b/>
        </w:rPr>
        <w:lastRenderedPageBreak/>
        <w:t>relativa alle misure in materia di Prevenzione della Corruzione e di Trasparenza</w:t>
      </w:r>
      <w:r>
        <w:rPr>
          <w:rFonts w:ascii="Calibri" w:hAnsi="Calibri" w:cs="Calibri"/>
        </w:rPr>
        <w:t>:</w:t>
      </w:r>
    </w:p>
    <w:p w:rsidR="00917FF5" w:rsidRDefault="00917FF5">
      <w:pPr>
        <w:jc w:val="both"/>
        <w:rPr>
          <w:rFonts w:ascii="Calibri" w:hAnsi="Calibri" w:cs="Calibri"/>
          <w:sz w:val="10"/>
          <w:szCs w:val="10"/>
        </w:rPr>
      </w:pPr>
    </w:p>
    <w:p w:rsidR="00917FF5" w:rsidRDefault="00917FF5">
      <w:pPr>
        <w:jc w:val="both"/>
        <w:rPr>
          <w:rFonts w:ascii="Calibri" w:hAnsi="Calibri" w:cs="Calibri"/>
          <w:sz w:val="10"/>
          <w:szCs w:val="10"/>
        </w:rPr>
      </w:pPr>
    </w:p>
    <w:p w:rsidR="00917FF5" w:rsidRDefault="00917FF5">
      <w:pPr>
        <w:jc w:val="both"/>
        <w:rPr>
          <w:rFonts w:ascii="Calibri" w:hAnsi="Calibri" w:cs="Calibri"/>
          <w:sz w:val="10"/>
          <w:szCs w:val="10"/>
        </w:rPr>
      </w:pPr>
    </w:p>
    <w:p w:rsidR="00917FF5" w:rsidRDefault="00917FF5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97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61"/>
        <w:gridCol w:w="5416"/>
      </w:tblGrid>
      <w:tr w:rsidR="00917FF5">
        <w:trPr>
          <w:trHeight w:val="143"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7FF5" w:rsidRDefault="00FB2DCC">
            <w:pPr>
              <w:spacing w:after="200"/>
              <w:jc w:val="center"/>
              <w:rPr>
                <w:rFonts w:ascii="Constantia" w:hAnsi="Constantia" w:cs="Constantia"/>
                <w:b/>
              </w:rPr>
            </w:pPr>
            <w:r>
              <w:rPr>
                <w:rFonts w:ascii="Constantia" w:hAnsi="Constantia" w:cs="Constantia"/>
                <w:b/>
              </w:rPr>
              <w:t>ARGOMENTI PROPOSTI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7FF5" w:rsidRDefault="00FB2DCC">
            <w:pPr>
              <w:spacing w:after="200"/>
              <w:jc w:val="center"/>
              <w:rPr>
                <w:rFonts w:ascii="Constantia" w:hAnsi="Constantia" w:cs="Constantia"/>
                <w:b/>
              </w:rPr>
            </w:pPr>
            <w:r>
              <w:rPr>
                <w:rFonts w:ascii="Constantia" w:hAnsi="Constantia" w:cs="Constantia"/>
                <w:b/>
              </w:rPr>
              <w:t>OSSERVAZIONI/PROPOSTE</w:t>
            </w:r>
          </w:p>
        </w:tc>
      </w:tr>
      <w:tr w:rsidR="00917FF5">
        <w:trPr>
          <w:trHeight w:val="14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7FF5" w:rsidRDefault="00917FF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17FF5" w:rsidRDefault="00FB2DCC" w:rsidP="006E3454">
            <w:pPr>
              <w:spacing w:after="20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 Quali altre Aree a rischio, oltre a quelle riportate nel PIAO (Piano integrato di attività e organizzazione) anno 202</w:t>
            </w:r>
            <w:r w:rsidR="006E345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ARES Sardegna relativamente alle misure in materia di Prevenzione della Corruzione e di Trasparenza, potrebbero essere a “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maggior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rischio corruzione</w:t>
            </w:r>
            <w:r>
              <w:rPr>
                <w:rFonts w:ascii="Calibri" w:hAnsi="Calibri" w:cs="Calibri"/>
                <w:sz w:val="22"/>
                <w:szCs w:val="22"/>
              </w:rPr>
              <w:t>” nelle strutture della ARES Sardegna?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7FF5" w:rsidRDefault="00917FF5">
            <w:pPr>
              <w:pStyle w:val="Paragrafoelenco"/>
              <w:snapToGrid w:val="0"/>
              <w:spacing w:after="200"/>
              <w:jc w:val="both"/>
              <w:rPr>
                <w:rFonts w:ascii="Calibri" w:hAnsi="Calibri" w:cs="Calibri"/>
              </w:rPr>
            </w:pPr>
          </w:p>
        </w:tc>
      </w:tr>
      <w:tr w:rsidR="00917FF5">
        <w:trPr>
          <w:trHeight w:val="14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7FF5" w:rsidRDefault="00917FF5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17FF5" w:rsidRDefault="00FB2D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Quali ulteriori misure generali, non ancora contemplate nel PIAO (Piano integrato di attività e organizzazione) anno 202</w:t>
            </w:r>
            <w:r w:rsidR="006E345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ARES Sardegna, si ritiene debbano essere introdotte per contrastare il fenomeno corruttivo?</w:t>
            </w:r>
          </w:p>
          <w:p w:rsidR="00917FF5" w:rsidRDefault="00917FF5">
            <w:pPr>
              <w:spacing w:after="2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7FF5" w:rsidRDefault="00917FF5">
            <w:pPr>
              <w:pStyle w:val="Paragrafoelenco"/>
              <w:snapToGrid w:val="0"/>
              <w:spacing w:after="200"/>
              <w:rPr>
                <w:rFonts w:ascii="Calibri" w:hAnsi="Calibri" w:cs="Calibri"/>
                <w:b/>
              </w:rPr>
            </w:pPr>
          </w:p>
        </w:tc>
      </w:tr>
      <w:tr w:rsidR="00917FF5">
        <w:trPr>
          <w:trHeight w:val="260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7FF5" w:rsidRDefault="00FB2DCC">
            <w:pPr>
              <w:spacing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Per quanto riguarda la trasparenza e il diritto di accesso, a quali dati e documenti, tra quelli che non vengono attualmente pubblicati da ARES Sardegna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non essendo soggetti agli obblighi di pubblicazione previsti dal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D.Lgs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n. 33/2013), si ritiene sussista un generale interesse a darne spontanea accessibilità?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7FF5" w:rsidRDefault="00917FF5">
            <w:pPr>
              <w:snapToGrid w:val="0"/>
              <w:spacing w:after="200"/>
              <w:jc w:val="both"/>
              <w:rPr>
                <w:rFonts w:ascii="Calibri" w:hAnsi="Calibri" w:cs="Calibri"/>
                <w:i/>
              </w:rPr>
            </w:pPr>
          </w:p>
        </w:tc>
      </w:tr>
      <w:tr w:rsidR="00917FF5">
        <w:trPr>
          <w:trHeight w:val="100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7FF5" w:rsidRDefault="00917FF5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917FF5" w:rsidRDefault="00FB2D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Quale altro suggerimento si ritiene di dare per integrare e migliorare il PIAO (Piano </w:t>
            </w:r>
            <w:r>
              <w:rPr>
                <w:rFonts w:ascii="Calibri" w:hAnsi="Calibri" w:cs="Calibri"/>
                <w:sz w:val="22"/>
                <w:szCs w:val="22"/>
              </w:rPr>
              <w:t>integrato di attività e organizzazione) anno 202</w:t>
            </w:r>
            <w:r w:rsidR="006E345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ARES Sardegna relativamente alle misure in materia di Prevenzione della Corruzione e di Trasparenza?</w:t>
            </w:r>
          </w:p>
          <w:p w:rsidR="00917FF5" w:rsidRDefault="00917FF5">
            <w:pPr>
              <w:spacing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7FF5" w:rsidRDefault="00917FF5">
            <w:pPr>
              <w:snapToGrid w:val="0"/>
              <w:spacing w:after="20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917FF5" w:rsidRDefault="00FB2DC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917FF5" w:rsidRDefault="00FB2DC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Firma:</w:t>
      </w:r>
    </w:p>
    <w:p w:rsidR="00917FF5" w:rsidRDefault="00917FF5">
      <w:pPr>
        <w:rPr>
          <w:rFonts w:ascii="Calibri" w:hAnsi="Calibri" w:cs="Calibri"/>
          <w:b/>
          <w:sz w:val="14"/>
          <w:szCs w:val="14"/>
        </w:rPr>
      </w:pPr>
    </w:p>
    <w:p w:rsidR="00917FF5" w:rsidRPr="002355B8" w:rsidRDefault="00FB2DCC">
      <w:pPr>
        <w:rPr>
          <w:rFonts w:ascii="Calibri" w:hAnsi="Calibri" w:cs="Calibri"/>
          <w:sz w:val="22"/>
          <w:szCs w:val="22"/>
        </w:rPr>
      </w:pP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</w:r>
      <w:r w:rsidRPr="002355B8">
        <w:rPr>
          <w:rFonts w:ascii="Calibri" w:hAnsi="Calibri" w:cs="Calibri"/>
          <w:sz w:val="22"/>
          <w:szCs w:val="22"/>
        </w:rPr>
        <w:tab/>
        <w:t>……………………………………………………..</w:t>
      </w:r>
    </w:p>
    <w:p w:rsidR="00917FF5" w:rsidRDefault="00917FF5">
      <w:pPr>
        <w:rPr>
          <w:rFonts w:ascii="Calibri" w:hAnsi="Calibri" w:cs="Calibri"/>
          <w:b/>
          <w:sz w:val="22"/>
          <w:szCs w:val="22"/>
        </w:rPr>
      </w:pPr>
    </w:p>
    <w:p w:rsidR="00917FF5" w:rsidRPr="006E3454" w:rsidRDefault="00FB2DCC">
      <w:pPr>
        <w:rPr>
          <w:rFonts w:ascii="Calibri" w:hAnsi="Calibri" w:cs="Calibri"/>
          <w:b/>
          <w:sz w:val="22"/>
          <w:szCs w:val="22"/>
          <w:u w:val="single"/>
        </w:rPr>
      </w:pPr>
      <w:r>
        <w:br w:type="page"/>
      </w:r>
    </w:p>
    <w:p w:rsidR="006E3454" w:rsidRDefault="006E3454">
      <w:pPr>
        <w:spacing w:after="3" w:line="252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6E3454" w:rsidRDefault="00FB2DCC">
      <w:pPr>
        <w:spacing w:after="3" w:line="252" w:lineRule="auto"/>
        <w:jc w:val="center"/>
        <w:rPr>
          <w:rFonts w:ascii="Calibri" w:hAnsi="Calibri" w:cs="Calibri"/>
          <w:b/>
          <w:sz w:val="28"/>
          <w:szCs w:val="28"/>
          <w:u w:val="single"/>
          <w:lang w:val="it-CH"/>
        </w:rPr>
      </w:pPr>
      <w:r w:rsidRPr="006E3454">
        <w:rPr>
          <w:rFonts w:ascii="Calibri" w:hAnsi="Calibri" w:cs="Calibri"/>
          <w:b/>
          <w:sz w:val="28"/>
          <w:szCs w:val="28"/>
          <w:u w:val="single"/>
        </w:rPr>
        <w:t xml:space="preserve">Informativa sul trattamento dei dati personali </w:t>
      </w:r>
      <w:r w:rsidRPr="006E3454">
        <w:rPr>
          <w:rFonts w:ascii="Calibri" w:hAnsi="Calibri" w:cs="Calibri"/>
          <w:b/>
          <w:sz w:val="28"/>
          <w:szCs w:val="28"/>
          <w:u w:val="single"/>
          <w:lang w:val="it-CH"/>
        </w:rPr>
        <w:t>ai</w:t>
      </w:r>
      <w:r w:rsidR="006E3454">
        <w:rPr>
          <w:rFonts w:ascii="Calibri" w:hAnsi="Calibri" w:cs="Calibri"/>
          <w:b/>
          <w:sz w:val="28"/>
          <w:szCs w:val="28"/>
          <w:u w:val="single"/>
          <w:lang w:val="it-CH"/>
        </w:rPr>
        <w:t xml:space="preserve"> </w:t>
      </w:r>
      <w:r w:rsidRPr="006E3454">
        <w:rPr>
          <w:rFonts w:ascii="Calibri" w:hAnsi="Calibri" w:cs="Calibri"/>
          <w:b/>
          <w:sz w:val="28"/>
          <w:szCs w:val="28"/>
          <w:u w:val="single"/>
          <w:lang w:val="it-CH"/>
        </w:rPr>
        <w:t>sensi dell’art. 13</w:t>
      </w:r>
    </w:p>
    <w:p w:rsidR="00917FF5" w:rsidRDefault="00FB2DCC">
      <w:pPr>
        <w:spacing w:after="3" w:line="252" w:lineRule="auto"/>
        <w:jc w:val="center"/>
        <w:rPr>
          <w:rFonts w:ascii="Calibri" w:hAnsi="Calibri" w:cs="Calibri"/>
          <w:b/>
          <w:sz w:val="28"/>
          <w:szCs w:val="28"/>
          <w:u w:val="single"/>
          <w:lang w:val="it-CH"/>
        </w:rPr>
      </w:pPr>
      <w:r w:rsidRPr="006E3454">
        <w:rPr>
          <w:rFonts w:ascii="Calibri" w:hAnsi="Calibri" w:cs="Calibri"/>
          <w:b/>
          <w:sz w:val="28"/>
          <w:szCs w:val="28"/>
          <w:u w:val="single"/>
          <w:lang w:val="it-CH"/>
        </w:rPr>
        <w:t>del Regolamento Europeo n. 679/2016</w:t>
      </w:r>
    </w:p>
    <w:p w:rsidR="006E3454" w:rsidRPr="006E3454" w:rsidRDefault="006E3454">
      <w:pPr>
        <w:spacing w:after="3" w:line="252" w:lineRule="auto"/>
        <w:jc w:val="center"/>
        <w:rPr>
          <w:sz w:val="28"/>
          <w:szCs w:val="28"/>
        </w:rPr>
      </w:pPr>
    </w:p>
    <w:p w:rsidR="00917FF5" w:rsidRPr="006E3454" w:rsidRDefault="00FB2DCC">
      <w:pPr>
        <w:pStyle w:val="Paragrafoelenco1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Premessa</w:t>
      </w:r>
    </w:p>
    <w:p w:rsidR="00917FF5" w:rsidRPr="006E3454" w:rsidRDefault="00FB2DCC">
      <w:pPr>
        <w:ind w:firstLine="708"/>
        <w:jc w:val="both"/>
        <w:rPr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Ai sensi dell’art. 13 del Regolamento (UE) n. 2016/679 – “Regolamento del Parlamento Europeo relativo alla protezione delle persone fisiche co</w:t>
      </w:r>
      <w:r w:rsidRPr="006E3454">
        <w:rPr>
          <w:rFonts w:ascii="Calibri" w:hAnsi="Calibri" w:cs="Calibri"/>
          <w:sz w:val="18"/>
          <w:szCs w:val="18"/>
        </w:rPr>
        <w:t xml:space="preserve">n riguardo al trattamento dei dati personali, nonché alla libera circolazione di tali dati e che abroga la direttiva 95/46/CE (Regolamento generale sulla protezione dei dati)” (di seguito denominato “Regolamento”), </w:t>
      </w:r>
      <w:bookmarkStart w:id="1" w:name="_Hlk511724140"/>
      <w:r w:rsidRPr="006E3454">
        <w:rPr>
          <w:rFonts w:ascii="Calibri" w:hAnsi="Calibri" w:cs="Calibri"/>
          <w:sz w:val="18"/>
          <w:szCs w:val="18"/>
        </w:rPr>
        <w:t>la ARES Sardegna</w:t>
      </w:r>
      <w:bookmarkEnd w:id="1"/>
      <w:r w:rsidRPr="006E3454">
        <w:rPr>
          <w:rFonts w:ascii="Calibri" w:hAnsi="Calibri" w:cs="Calibri"/>
          <w:sz w:val="18"/>
          <w:szCs w:val="18"/>
        </w:rPr>
        <w:t xml:space="preserve">, in qualità di Titolare </w:t>
      </w:r>
      <w:r w:rsidRPr="006E3454">
        <w:rPr>
          <w:rFonts w:ascii="Calibri" w:hAnsi="Calibri" w:cs="Calibri"/>
          <w:sz w:val="18"/>
          <w:szCs w:val="18"/>
        </w:rPr>
        <w:t xml:space="preserve">del trattamento, è tenuta a </w:t>
      </w:r>
      <w:proofErr w:type="spellStart"/>
      <w:r w:rsidRPr="006E3454">
        <w:rPr>
          <w:rFonts w:ascii="Calibri" w:hAnsi="Calibri" w:cs="Calibri"/>
          <w:sz w:val="18"/>
          <w:szCs w:val="18"/>
        </w:rPr>
        <w:t>fornirLe</w:t>
      </w:r>
      <w:proofErr w:type="spellEnd"/>
      <w:r w:rsidRPr="006E3454">
        <w:rPr>
          <w:rFonts w:ascii="Calibri" w:hAnsi="Calibri" w:cs="Calibri"/>
          <w:sz w:val="18"/>
          <w:szCs w:val="18"/>
        </w:rPr>
        <w:t xml:space="preserve"> informazioni in merito all’utilizzo dei suoi dati personali.</w:t>
      </w:r>
    </w:p>
    <w:p w:rsidR="00917FF5" w:rsidRPr="006E3454" w:rsidRDefault="00FB2DCC">
      <w:pPr>
        <w:numPr>
          <w:ilvl w:val="0"/>
          <w:numId w:val="8"/>
        </w:numPr>
        <w:jc w:val="both"/>
        <w:rPr>
          <w:rFonts w:ascii="Calibri" w:hAnsi="Calibri" w:cs="Calibri"/>
          <w:b/>
          <w:sz w:val="18"/>
          <w:szCs w:val="18"/>
        </w:rPr>
      </w:pPr>
      <w:r w:rsidRPr="006E3454">
        <w:rPr>
          <w:rFonts w:ascii="Calibri" w:hAnsi="Calibri" w:cs="Calibri"/>
          <w:b/>
          <w:sz w:val="18"/>
          <w:szCs w:val="18"/>
        </w:rPr>
        <w:t>Identità e i dati di contatto del titolare del trattamento</w:t>
      </w:r>
    </w:p>
    <w:p w:rsidR="00917FF5" w:rsidRPr="006E3454" w:rsidRDefault="00FB2DCC">
      <w:pPr>
        <w:ind w:firstLine="708"/>
        <w:jc w:val="both"/>
        <w:rPr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 xml:space="preserve">Il Titolare del trattamento dei dati personali di cui alla presente Informativa è la ARES </w:t>
      </w:r>
      <w:proofErr w:type="spellStart"/>
      <w:r w:rsidRPr="006E3454">
        <w:rPr>
          <w:rFonts w:ascii="Calibri" w:hAnsi="Calibri" w:cs="Calibri"/>
          <w:sz w:val="18"/>
          <w:szCs w:val="18"/>
        </w:rPr>
        <w:t>Sardgna</w:t>
      </w:r>
      <w:proofErr w:type="spellEnd"/>
      <w:r w:rsidRPr="006E3454">
        <w:rPr>
          <w:rFonts w:ascii="Calibri" w:hAnsi="Calibri" w:cs="Calibri"/>
          <w:sz w:val="18"/>
          <w:szCs w:val="18"/>
        </w:rPr>
        <w:t xml:space="preserve">, </w:t>
      </w:r>
      <w:r w:rsidRPr="006E3454">
        <w:rPr>
          <w:rFonts w:ascii="Calibri" w:hAnsi="Calibri" w:cs="Calibri"/>
          <w:sz w:val="18"/>
          <w:szCs w:val="18"/>
        </w:rPr>
        <w:t>Azienda Regionale della Salute, con sede in Via Piero della Francesca 1 – 09047 Selargius (CA)</w:t>
      </w:r>
    </w:p>
    <w:p w:rsidR="00917FF5" w:rsidRPr="006E3454" w:rsidRDefault="00FB2DCC">
      <w:pPr>
        <w:numPr>
          <w:ilvl w:val="0"/>
          <w:numId w:val="8"/>
        </w:numPr>
        <w:jc w:val="both"/>
        <w:rPr>
          <w:rFonts w:ascii="Calibri" w:hAnsi="Calibri" w:cs="Calibri"/>
          <w:b/>
          <w:sz w:val="18"/>
          <w:szCs w:val="18"/>
        </w:rPr>
      </w:pPr>
      <w:r w:rsidRPr="006E3454">
        <w:rPr>
          <w:rFonts w:ascii="Calibri" w:hAnsi="Calibri" w:cs="Calibri"/>
          <w:b/>
          <w:sz w:val="18"/>
          <w:szCs w:val="18"/>
        </w:rPr>
        <w:t>Il Responsabile della protezione dei dati personali</w:t>
      </w:r>
    </w:p>
    <w:p w:rsidR="00917FF5" w:rsidRPr="006E3454" w:rsidRDefault="00FB2DCC">
      <w:pPr>
        <w:ind w:firstLine="708"/>
        <w:jc w:val="both"/>
        <w:rPr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 xml:space="preserve">Il Responsabile della protezione dei dati designato dall’Ente è contattabile all’indirizzo mail - </w:t>
      </w:r>
      <w:r w:rsidRPr="006E3454">
        <w:rPr>
          <w:rStyle w:val="Enfasiforte"/>
          <w:rFonts w:ascii="Calibri" w:hAnsi="Calibri" w:cs="Calibri"/>
          <w:sz w:val="18"/>
          <w:szCs w:val="18"/>
        </w:rPr>
        <w:t xml:space="preserve">P.E.C.: </w:t>
      </w:r>
      <w:hyperlink r:id="rId9">
        <w:r w:rsidRPr="006E3454">
          <w:rPr>
            <w:rStyle w:val="Enfasiforte"/>
            <w:rFonts w:ascii="Calibri" w:hAnsi="Calibri" w:cs="Calibri"/>
            <w:sz w:val="18"/>
            <w:szCs w:val="18"/>
          </w:rPr>
          <w:t>protocollo@pec.aressardegna.it</w:t>
        </w:r>
      </w:hyperlink>
      <w:hyperlink>
        <w:r w:rsidRPr="006E3454">
          <w:rPr>
            <w:rStyle w:val="Enfasiforte"/>
            <w:rFonts w:ascii="Calibri" w:hAnsi="Calibri" w:cs="Calibri"/>
            <w:sz w:val="18"/>
            <w:szCs w:val="18"/>
          </w:rPr>
          <w:t xml:space="preserve"> – </w:t>
        </w:r>
      </w:hyperlink>
      <w:hyperlink r:id="rId10">
        <w:r w:rsidRPr="006E3454">
          <w:rPr>
            <w:rStyle w:val="Enfasiforte"/>
            <w:rFonts w:ascii="Calibri" w:hAnsi="Calibri" w:cs="Calibri"/>
            <w:sz w:val="18"/>
            <w:szCs w:val="18"/>
          </w:rPr>
          <w:t>karanoa@email.it</w:t>
        </w:r>
      </w:hyperlink>
      <w:hyperlink>
        <w:r w:rsidRPr="006E3454">
          <w:rPr>
            <w:rStyle w:val="Enfasiforte"/>
            <w:rFonts w:ascii="Calibri" w:hAnsi="Calibri" w:cs="Calibri"/>
            <w:sz w:val="18"/>
            <w:szCs w:val="18"/>
          </w:rPr>
          <w:t xml:space="preserve"> </w:t>
        </w:r>
      </w:hyperlink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Responsabili del trattamento</w:t>
      </w:r>
    </w:p>
    <w:p w:rsidR="00917FF5" w:rsidRPr="006E3454" w:rsidRDefault="00FB2DCC">
      <w:pPr>
        <w:ind w:firstLine="708"/>
        <w:jc w:val="both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 xml:space="preserve">L’Ente può avvalersi di soggetti terzi per </w:t>
      </w:r>
      <w:r w:rsidRPr="006E3454">
        <w:rPr>
          <w:rFonts w:ascii="Calibri" w:hAnsi="Calibri" w:cs="Calibri"/>
          <w:sz w:val="18"/>
          <w:szCs w:val="18"/>
        </w:rPr>
        <w:t>l’espletamento di attività e relativi trattamenti di dati personali di cui mantiene la titolarità. Conformemente a quanto stabilito dalla normativa, tali soggetti assicurano livelli di esperienza, capacità e affidabilità tali da garantire il rispetto delle</w:t>
      </w:r>
      <w:r w:rsidRPr="006E3454">
        <w:rPr>
          <w:rFonts w:ascii="Calibri" w:hAnsi="Calibri" w:cs="Calibri"/>
          <w:sz w:val="18"/>
          <w:szCs w:val="18"/>
        </w:rPr>
        <w:t xml:space="preserve"> vigenti disposizioni in materia di trattamento, ivi compreso il profilo della sicurezza dei dati.</w:t>
      </w:r>
    </w:p>
    <w:p w:rsidR="00917FF5" w:rsidRPr="006E3454" w:rsidRDefault="00FB2DCC">
      <w:pPr>
        <w:ind w:firstLine="708"/>
        <w:jc w:val="both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Formalizziamo istruzioni, compiti ed oneri in capo a tali soggetti terzi con la designazione degli stessi a "Responsabili del trattamento". Sottoponiamo tali</w:t>
      </w:r>
      <w:r w:rsidRPr="006E3454">
        <w:rPr>
          <w:rFonts w:ascii="Calibri" w:hAnsi="Calibri" w:cs="Calibri"/>
          <w:sz w:val="18"/>
          <w:szCs w:val="18"/>
        </w:rPr>
        <w:t xml:space="preserve"> soggetti a verifiche periodiche al fine di constatare il mantenimento dei livelli di garanzia registrati in occasione dell’affidamento dell’incarico iniziale.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Soggetti autorizzati al trattamento</w:t>
      </w:r>
    </w:p>
    <w:p w:rsidR="00917FF5" w:rsidRPr="006E3454" w:rsidRDefault="00FB2DCC">
      <w:pPr>
        <w:ind w:firstLine="708"/>
        <w:jc w:val="both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I Suoi dati personali sono trattati da personale interno pre</w:t>
      </w:r>
      <w:r w:rsidRPr="006E3454">
        <w:rPr>
          <w:rFonts w:ascii="Calibri" w:hAnsi="Calibri" w:cs="Calibri"/>
          <w:sz w:val="18"/>
          <w:szCs w:val="18"/>
        </w:rPr>
        <w:t xml:space="preserve">viamente autorizzato e designato quale incaricato del trattamento, a cui </w:t>
      </w:r>
      <w:bookmarkStart w:id="2" w:name="_Hlk515268369"/>
      <w:r w:rsidRPr="006E3454">
        <w:rPr>
          <w:rFonts w:ascii="Calibri" w:hAnsi="Calibri" w:cs="Calibri"/>
          <w:sz w:val="18"/>
          <w:szCs w:val="18"/>
        </w:rPr>
        <w:t>sono impartite idonee istruzioni in ordine a misure, accorgimenti, modus operandi, tutti volti alla concreta tutela dei Suoi dati personali</w:t>
      </w:r>
      <w:bookmarkEnd w:id="2"/>
      <w:r w:rsidRPr="006E3454">
        <w:rPr>
          <w:rFonts w:ascii="Calibri" w:hAnsi="Calibri" w:cs="Calibri"/>
          <w:sz w:val="18"/>
          <w:szCs w:val="18"/>
        </w:rPr>
        <w:t>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Finalità e base giuridica del trattamento</w:t>
      </w:r>
    </w:p>
    <w:p w:rsidR="00917FF5" w:rsidRPr="006E3454" w:rsidRDefault="00FB2DCC">
      <w:pPr>
        <w:ind w:firstLine="708"/>
        <w:jc w:val="both"/>
        <w:rPr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 xml:space="preserve">Il trattamento dei Suoi dati personali viene effettuato da ARES Sardegna per lo svolgimento di funzioni istituzionali e, pertanto, ai sensi dell’art. 6 comma 1 </w:t>
      </w:r>
      <w:proofErr w:type="spellStart"/>
      <w:r w:rsidRPr="006E3454">
        <w:rPr>
          <w:rFonts w:ascii="Calibri" w:hAnsi="Calibri" w:cs="Calibri"/>
          <w:sz w:val="18"/>
          <w:szCs w:val="18"/>
        </w:rPr>
        <w:t>lett</w:t>
      </w:r>
      <w:proofErr w:type="spellEnd"/>
      <w:r w:rsidRPr="006E3454">
        <w:rPr>
          <w:rFonts w:ascii="Calibri" w:hAnsi="Calibri" w:cs="Calibri"/>
          <w:sz w:val="18"/>
          <w:szCs w:val="18"/>
        </w:rPr>
        <w:t>. e) del Regolamento non necessita del suo consenso.</w:t>
      </w:r>
    </w:p>
    <w:p w:rsidR="00917FF5" w:rsidRPr="006E3454" w:rsidRDefault="00FB2DCC">
      <w:pPr>
        <w:ind w:firstLine="360"/>
        <w:jc w:val="both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I dati personali sono trattati per le s</w:t>
      </w:r>
      <w:r w:rsidRPr="006E3454">
        <w:rPr>
          <w:rFonts w:ascii="Calibri" w:hAnsi="Calibri" w:cs="Calibri"/>
          <w:sz w:val="18"/>
          <w:szCs w:val="18"/>
        </w:rPr>
        <w:t>eguenti finalità:</w:t>
      </w:r>
    </w:p>
    <w:p w:rsidR="00917FF5" w:rsidRPr="006E3454" w:rsidRDefault="00FB2DCC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Osservazioni/proposte per l’aggiornamento del PTPCT di ARES Sardegna per l’anno 2022.</w:t>
      </w:r>
    </w:p>
    <w:p w:rsidR="00917FF5" w:rsidRPr="006E3454" w:rsidRDefault="00FB2DCC">
      <w:pPr>
        <w:ind w:firstLine="708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 xml:space="preserve">Riferimenti normativi: L. n. 190/2012 e </w:t>
      </w:r>
      <w:proofErr w:type="spellStart"/>
      <w:proofErr w:type="gramStart"/>
      <w:r w:rsidRPr="006E3454">
        <w:rPr>
          <w:rFonts w:ascii="Calibri" w:hAnsi="Calibri" w:cs="Calibri"/>
          <w:sz w:val="18"/>
          <w:szCs w:val="18"/>
        </w:rPr>
        <w:t>D.Lgs</w:t>
      </w:r>
      <w:proofErr w:type="gramEnd"/>
      <w:r w:rsidRPr="006E3454">
        <w:rPr>
          <w:rFonts w:ascii="Calibri" w:hAnsi="Calibri" w:cs="Calibri"/>
          <w:sz w:val="18"/>
          <w:szCs w:val="18"/>
        </w:rPr>
        <w:t>.</w:t>
      </w:r>
      <w:proofErr w:type="spellEnd"/>
      <w:r w:rsidRPr="006E3454">
        <w:rPr>
          <w:rFonts w:ascii="Calibri" w:hAnsi="Calibri" w:cs="Calibri"/>
          <w:sz w:val="18"/>
          <w:szCs w:val="18"/>
        </w:rPr>
        <w:t xml:space="preserve"> n. 33/2013.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Destinatari dei dati personali</w:t>
      </w:r>
    </w:p>
    <w:p w:rsidR="00917FF5" w:rsidRPr="006E3454" w:rsidRDefault="00FB2DCC">
      <w:pPr>
        <w:ind w:firstLine="708"/>
        <w:jc w:val="both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I Suoi dati personali non sono oggetto di comunicazione o diff</w:t>
      </w:r>
      <w:r w:rsidRPr="006E3454">
        <w:rPr>
          <w:rFonts w:ascii="Calibri" w:hAnsi="Calibri" w:cs="Calibri"/>
          <w:sz w:val="18"/>
          <w:szCs w:val="18"/>
        </w:rPr>
        <w:t>usione.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Trasferimento dei dati personali a Paesi extra UE</w:t>
      </w:r>
    </w:p>
    <w:p w:rsidR="00917FF5" w:rsidRPr="006E3454" w:rsidRDefault="00FB2DCC">
      <w:pPr>
        <w:ind w:firstLine="708"/>
        <w:jc w:val="both"/>
        <w:rPr>
          <w:rFonts w:ascii="Calibri" w:hAnsi="Calibri" w:cs="Calibri"/>
          <w:sz w:val="18"/>
          <w:szCs w:val="18"/>
        </w:rPr>
      </w:pPr>
      <w:bookmarkStart w:id="3" w:name="_Hlk515267851"/>
      <w:r w:rsidRPr="006E3454">
        <w:rPr>
          <w:rFonts w:ascii="Calibri" w:hAnsi="Calibri" w:cs="Calibri"/>
          <w:sz w:val="18"/>
          <w:szCs w:val="18"/>
        </w:rPr>
        <w:t>I Suoi dati personali non sono trasferiti al di fuori dell’Unione europea</w:t>
      </w:r>
      <w:bookmarkEnd w:id="3"/>
      <w:r w:rsidRPr="006E3454">
        <w:rPr>
          <w:rFonts w:ascii="Calibri" w:hAnsi="Calibri" w:cs="Calibri"/>
          <w:sz w:val="18"/>
          <w:szCs w:val="18"/>
        </w:rPr>
        <w:t>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Periodo di conservazione</w:t>
      </w:r>
    </w:p>
    <w:p w:rsidR="00917FF5" w:rsidRPr="006E3454" w:rsidRDefault="00FB2DCC">
      <w:pPr>
        <w:ind w:firstLine="708"/>
        <w:jc w:val="both"/>
        <w:rPr>
          <w:rFonts w:ascii="Calibri" w:hAnsi="Calibri" w:cs="Calibri"/>
          <w:sz w:val="18"/>
          <w:szCs w:val="18"/>
        </w:rPr>
      </w:pPr>
      <w:bookmarkStart w:id="4" w:name="_Hlk515268430"/>
      <w:bookmarkEnd w:id="4"/>
      <w:r w:rsidRPr="006E3454">
        <w:rPr>
          <w:rFonts w:ascii="Calibri" w:hAnsi="Calibri" w:cs="Calibri"/>
          <w:sz w:val="18"/>
          <w:szCs w:val="18"/>
        </w:rPr>
        <w:t xml:space="preserve">I Suoi dati sono conservati per un periodo non superiore a quello necessario per il perseguimento </w:t>
      </w:r>
      <w:r w:rsidRPr="006E3454">
        <w:rPr>
          <w:rFonts w:ascii="Calibri" w:hAnsi="Calibri" w:cs="Calibri"/>
          <w:sz w:val="18"/>
          <w:szCs w:val="18"/>
        </w:rPr>
        <w:t>delle finalità sopra menzionate. A tal fine, anche mediante controlli periodici, viene verificata costantemente la stretta pertinenza, non eccedenza e indispensabilità dei dati rispetto al rapporto, alla prestazione o all'incarico in corso, da instaurare o</w:t>
      </w:r>
      <w:r w:rsidRPr="006E3454">
        <w:rPr>
          <w:rFonts w:ascii="Calibri" w:hAnsi="Calibri" w:cs="Calibri"/>
          <w:sz w:val="18"/>
          <w:szCs w:val="18"/>
        </w:rPr>
        <w:t xml:space="preserve"> cessati, anche con riferimento ai dati che Lei fornisce di propria iniziativa. I dati che, anche a seguito delle verifiche, risultano eccedenti o non pertinenti o non indispensabili non sono utilizzati, salvo che per l'eventuale conservazione, a norma di </w:t>
      </w:r>
      <w:r w:rsidRPr="006E3454">
        <w:rPr>
          <w:rFonts w:ascii="Calibri" w:hAnsi="Calibri" w:cs="Calibri"/>
          <w:sz w:val="18"/>
          <w:szCs w:val="18"/>
        </w:rPr>
        <w:t>legge, dell'atto o del documento che li contiene.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I Suoi diritti</w:t>
      </w:r>
    </w:p>
    <w:p w:rsidR="00917FF5" w:rsidRPr="006E3454" w:rsidRDefault="00FB2DCC">
      <w:pPr>
        <w:ind w:firstLine="560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Nella sua qualità di interessato, Lei ha diritto:</w:t>
      </w:r>
    </w:p>
    <w:p w:rsidR="00917FF5" w:rsidRPr="006E3454" w:rsidRDefault="00FB2DCC">
      <w:pPr>
        <w:numPr>
          <w:ilvl w:val="0"/>
          <w:numId w:val="3"/>
        </w:numPr>
        <w:tabs>
          <w:tab w:val="left" w:pos="920"/>
        </w:tabs>
        <w:ind w:left="920" w:firstLine="0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di accesso ai dati personali;</w:t>
      </w:r>
    </w:p>
    <w:p w:rsidR="00917FF5" w:rsidRPr="006E3454" w:rsidRDefault="00FB2DCC">
      <w:pPr>
        <w:numPr>
          <w:ilvl w:val="0"/>
          <w:numId w:val="3"/>
        </w:numPr>
        <w:tabs>
          <w:tab w:val="left" w:pos="920"/>
        </w:tabs>
        <w:ind w:left="920" w:firstLine="0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:rsidR="00917FF5" w:rsidRPr="006E3454" w:rsidRDefault="00FB2DCC">
      <w:pPr>
        <w:numPr>
          <w:ilvl w:val="0"/>
          <w:numId w:val="3"/>
        </w:numPr>
        <w:tabs>
          <w:tab w:val="left" w:pos="920"/>
        </w:tabs>
        <w:ind w:left="920" w:firstLine="0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di</w:t>
      </w:r>
      <w:r w:rsidRPr="006E3454">
        <w:rPr>
          <w:rFonts w:ascii="Calibri" w:hAnsi="Calibri" w:cs="Calibri"/>
          <w:sz w:val="18"/>
          <w:szCs w:val="18"/>
        </w:rPr>
        <w:t xml:space="preserve"> opporsi al trattamento;</w:t>
      </w:r>
    </w:p>
    <w:p w:rsidR="00917FF5" w:rsidRPr="006E3454" w:rsidRDefault="00FB2DCC">
      <w:pPr>
        <w:numPr>
          <w:ilvl w:val="0"/>
          <w:numId w:val="3"/>
        </w:numPr>
        <w:tabs>
          <w:tab w:val="left" w:pos="920"/>
        </w:tabs>
        <w:ind w:left="920" w:firstLine="0"/>
        <w:rPr>
          <w:rFonts w:ascii="Calibri" w:hAnsi="Calibri" w:cs="Calibri"/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di proporre reclamo al Garante per la protezione dei dati personali.</w:t>
      </w:r>
    </w:p>
    <w:p w:rsidR="00917FF5" w:rsidRPr="006E3454" w:rsidRDefault="00FB2DCC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6E3454">
        <w:rPr>
          <w:b/>
          <w:sz w:val="18"/>
          <w:szCs w:val="18"/>
        </w:rPr>
        <w:t>Conferimento dei dati</w:t>
      </w:r>
    </w:p>
    <w:p w:rsidR="00917FF5" w:rsidRPr="006E3454" w:rsidRDefault="00FB2DCC">
      <w:pPr>
        <w:ind w:firstLine="708"/>
        <w:jc w:val="both"/>
        <w:rPr>
          <w:sz w:val="18"/>
          <w:szCs w:val="18"/>
        </w:rPr>
      </w:pPr>
      <w:r w:rsidRPr="006E3454">
        <w:rPr>
          <w:rFonts w:ascii="Calibri" w:hAnsi="Calibri" w:cs="Calibri"/>
          <w:sz w:val="18"/>
          <w:szCs w:val="18"/>
        </w:rPr>
        <w:t>Il conferimento dei Suoi dati è facoltativo, ma necessario per le finalità sopra indicate. Il mancato conferimento comporterà l’impossibilit</w:t>
      </w:r>
      <w:r w:rsidRPr="006E3454">
        <w:rPr>
          <w:rFonts w:ascii="Calibri" w:hAnsi="Calibri" w:cs="Calibri"/>
          <w:sz w:val="18"/>
          <w:szCs w:val="18"/>
        </w:rPr>
        <w:t>à di utilizzare le sue proposte/osservazioni.</w:t>
      </w:r>
    </w:p>
    <w:sectPr w:rsidR="00917FF5" w:rsidRPr="006E3454">
      <w:headerReference w:type="default" r:id="rId11"/>
      <w:footerReference w:type="default" r:id="rId12"/>
      <w:pgSz w:w="11906" w:h="16838"/>
      <w:pgMar w:top="1981" w:right="1134" w:bottom="1698" w:left="1134" w:header="1417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CC" w:rsidRDefault="00FB2DCC">
      <w:r>
        <w:separator/>
      </w:r>
    </w:p>
  </w:endnote>
  <w:endnote w:type="continuationSeparator" w:id="0">
    <w:p w:rsidR="00FB2DCC" w:rsidRDefault="00FB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37;Calibri">
    <w:altName w:val="Times New Roman"/>
    <w:panose1 w:val="00000000000000000000"/>
    <w:charset w:val="00"/>
    <w:family w:val="roman"/>
    <w:notTrueType/>
    <w:pitch w:val="default"/>
  </w:font>
  <w:font w:name="Arial MT">
    <w:altName w:val="Times New Roman"/>
    <w:charset w:val="00"/>
    <w:family w:val="roman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FF5" w:rsidRDefault="00FB2DCC">
    <w:pPr>
      <w:pStyle w:val="Pidipagina"/>
      <w:spacing w:after="200"/>
    </w:pPr>
    <w:r>
      <w:fldChar w:fldCharType="begin"/>
    </w:r>
    <w:r>
      <w:instrText>PAGE</w:instrText>
    </w:r>
    <w:r>
      <w:fldChar w:fldCharType="separate"/>
    </w:r>
    <w:r w:rsidR="002355B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CC" w:rsidRDefault="00FB2DCC">
      <w:r>
        <w:separator/>
      </w:r>
    </w:p>
  </w:footnote>
  <w:footnote w:type="continuationSeparator" w:id="0">
    <w:p w:rsidR="00FB2DCC" w:rsidRDefault="00FB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FF5" w:rsidRDefault="00FB2DCC">
    <w:pPr>
      <w:pStyle w:val="Intestazione"/>
      <w:spacing w:after="200"/>
    </w:pPr>
    <w:r>
      <w:rPr>
        <w:noProof/>
        <w:lang w:eastAsia="it-IT" w:bidi="ar-SA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posOffset>758825</wp:posOffset>
          </wp:positionH>
          <wp:positionV relativeFrom="page">
            <wp:posOffset>361315</wp:posOffset>
          </wp:positionV>
          <wp:extent cx="1524635" cy="470535"/>
          <wp:effectExtent l="0" t="0" r="0" b="0"/>
          <wp:wrapNone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9A"/>
    <w:multiLevelType w:val="multilevel"/>
    <w:tmpl w:val="339070B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F1E99"/>
    <w:multiLevelType w:val="multilevel"/>
    <w:tmpl w:val="1D386F82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18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C849B2"/>
    <w:multiLevelType w:val="multilevel"/>
    <w:tmpl w:val="CD34F0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754E06"/>
    <w:multiLevelType w:val="multilevel"/>
    <w:tmpl w:val="1D0A8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540E6"/>
    <w:multiLevelType w:val="multilevel"/>
    <w:tmpl w:val="EC2CDB0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C24545"/>
    <w:multiLevelType w:val="multilevel"/>
    <w:tmpl w:val="5014A42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9E621DF"/>
    <w:multiLevelType w:val="multilevel"/>
    <w:tmpl w:val="5A6C3F4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FD2F90"/>
    <w:multiLevelType w:val="multilevel"/>
    <w:tmpl w:val="B5E4792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F4507AB"/>
    <w:multiLevelType w:val="multilevel"/>
    <w:tmpl w:val="B3B6FBB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F510B3A"/>
    <w:multiLevelType w:val="multilevel"/>
    <w:tmpl w:val="C7A479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F5"/>
    <w:rsid w:val="002355B8"/>
    <w:rsid w:val="006E3454"/>
    <w:rsid w:val="00774B26"/>
    <w:rsid w:val="00917FF5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40C8"/>
  <w15:docId w15:val="{D5E68A9E-FAE3-4294-8EA6-366FD4B2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cs="Times New Roman"/>
      <w:b/>
    </w:rPr>
  </w:style>
  <w:style w:type="character" w:customStyle="1" w:styleId="WW8Num3z0">
    <w:name w:val="WW8Num3z0"/>
    <w:qFormat/>
    <w:rPr>
      <w:rFonts w:ascii="Calibri" w:eastAsia="Calibri" w:hAnsi="Calibri" w:cs="Calibri"/>
      <w:sz w:val="18"/>
      <w:szCs w:val="20"/>
    </w:rPr>
  </w:style>
  <w:style w:type="character" w:customStyle="1" w:styleId="WW8Num4z0">
    <w:name w:val="WW8Num4z0"/>
    <w:qFormat/>
    <w:rPr>
      <w:rFonts w:cs="Times New Roman"/>
      <w:b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7z0">
    <w:name w:val="WW8Num7z0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Calibri" w:eastAsia="Calibri" w:hAnsi="Calibri" w:cs="Times New Roman"/>
      <w:sz w:val="20"/>
      <w:szCs w:val="20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Enfasiforte">
    <w:name w:val="Enfasi forte"/>
    <w:rPr>
      <w:b/>
      <w:bCs/>
    </w:rPr>
  </w:style>
  <w:style w:type="character" w:customStyle="1" w:styleId="WWCharLFO1LVL1">
    <w:name w:val="WW_CharLFO1LVL1"/>
    <w:qFormat/>
    <w:rPr>
      <w:rFonts w:cs="Times New Roman"/>
      <w:b/>
    </w:rPr>
  </w:style>
  <w:style w:type="character" w:customStyle="1" w:styleId="WWCharLFO1LVL2">
    <w:name w:val="WW_CharLFO1LVL2"/>
    <w:qFormat/>
    <w:rPr>
      <w:rFonts w:cs="Times New Roman"/>
    </w:rPr>
  </w:style>
  <w:style w:type="character" w:customStyle="1" w:styleId="WWCharLFO1LVL3">
    <w:name w:val="WW_CharLFO1LVL3"/>
    <w:qFormat/>
    <w:rPr>
      <w:rFonts w:cs="Times New Roman"/>
    </w:rPr>
  </w:style>
  <w:style w:type="character" w:customStyle="1" w:styleId="WWCharLFO1LVL4">
    <w:name w:val="WW_CharLFO1LVL4"/>
    <w:qFormat/>
    <w:rPr>
      <w:rFonts w:cs="Times New Roman"/>
    </w:rPr>
  </w:style>
  <w:style w:type="character" w:customStyle="1" w:styleId="WWCharLFO1LVL5">
    <w:name w:val="WW_CharLFO1LVL5"/>
    <w:qFormat/>
    <w:rPr>
      <w:rFonts w:cs="Times New Roman"/>
    </w:rPr>
  </w:style>
  <w:style w:type="character" w:customStyle="1" w:styleId="WWCharLFO1LVL6">
    <w:name w:val="WW_CharLFO1LVL6"/>
    <w:qFormat/>
    <w:rPr>
      <w:rFonts w:cs="Times New Roman"/>
    </w:rPr>
  </w:style>
  <w:style w:type="character" w:customStyle="1" w:styleId="WWCharLFO1LVL7">
    <w:name w:val="WW_CharLFO1LVL7"/>
    <w:qFormat/>
    <w:rPr>
      <w:rFonts w:cs="Times New Roman"/>
    </w:rPr>
  </w:style>
  <w:style w:type="character" w:customStyle="1" w:styleId="WWCharLFO1LVL8">
    <w:name w:val="WW_CharLFO1LVL8"/>
    <w:qFormat/>
    <w:rPr>
      <w:rFonts w:cs="Times New Roman"/>
    </w:rPr>
  </w:style>
  <w:style w:type="character" w:customStyle="1" w:styleId="WWCharLFO1LVL9">
    <w:name w:val="WW_CharLFO1LVL9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  <w:b/>
    </w:rPr>
  </w:style>
  <w:style w:type="character" w:customStyle="1" w:styleId="WWCharLFO3LVL1">
    <w:name w:val="WW_CharLFO3LVL1"/>
    <w:qFormat/>
    <w:rPr>
      <w:rFonts w:ascii="Calibri" w:hAnsi="Calibri" w:cs="Calibri"/>
      <w:sz w:val="18"/>
      <w:szCs w:val="20"/>
    </w:rPr>
  </w:style>
  <w:style w:type="character" w:customStyle="1" w:styleId="WWCharLFO4LVL1">
    <w:name w:val="WW_CharLFO4LVL1"/>
    <w:qFormat/>
    <w:rPr>
      <w:rFonts w:cs="Times New Roman"/>
      <w:b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2">
    <w:name w:val="WW_CharLFO6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3">
    <w:name w:val="WW_CharLFO6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4">
    <w:name w:val="WW_CharLFO6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5">
    <w:name w:val="WW_CharLFO6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6">
    <w:name w:val="WW_CharLFO6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7">
    <w:name w:val="WW_CharLFO6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8">
    <w:name w:val="WW_CharLFO6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6LVL9">
    <w:name w:val="WW_CharLFO6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CharLFO7LVL1">
    <w:name w:val="WW_CharLFO7LVL1"/>
    <w:qFormat/>
    <w:rPr>
      <w:rFonts w:ascii="Courier New" w:hAnsi="Courier New" w:cs="Courier New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Calibri" w:hAnsi="Calibri" w:cs="Times New Roman"/>
      <w:sz w:val="20"/>
      <w:szCs w:val="20"/>
    </w:rPr>
  </w:style>
  <w:style w:type="character" w:customStyle="1" w:styleId="WWCharLFO8LVL2">
    <w:name w:val="WW_CharLFO8LVL2"/>
    <w:qFormat/>
    <w:rPr>
      <w:rFonts w:cs="Times New Roman"/>
    </w:rPr>
  </w:style>
  <w:style w:type="character" w:customStyle="1" w:styleId="WWCharLFO8LVL3">
    <w:name w:val="WW_CharLFO8LVL3"/>
    <w:qFormat/>
    <w:rPr>
      <w:rFonts w:cs="Times New Roman"/>
    </w:rPr>
  </w:style>
  <w:style w:type="character" w:customStyle="1" w:styleId="WWCharLFO8LVL4">
    <w:name w:val="WW_CharLFO8LVL4"/>
    <w:qFormat/>
    <w:rPr>
      <w:rFonts w:cs="Times New Roman"/>
    </w:rPr>
  </w:style>
  <w:style w:type="character" w:customStyle="1" w:styleId="WWCharLFO8LVL5">
    <w:name w:val="WW_CharLFO8LVL5"/>
    <w:qFormat/>
    <w:rPr>
      <w:rFonts w:cs="Times New Roman"/>
    </w:rPr>
  </w:style>
  <w:style w:type="character" w:customStyle="1" w:styleId="WWCharLFO8LVL6">
    <w:name w:val="WW_CharLFO8LVL6"/>
    <w:qFormat/>
    <w:rPr>
      <w:rFonts w:cs="Times New Roman"/>
    </w:rPr>
  </w:style>
  <w:style w:type="character" w:customStyle="1" w:styleId="WWCharLFO8LVL7">
    <w:name w:val="WW_CharLFO8LVL7"/>
    <w:qFormat/>
    <w:rPr>
      <w:rFonts w:cs="Times New Roman"/>
    </w:rPr>
  </w:style>
  <w:style w:type="character" w:customStyle="1" w:styleId="WWCharLFO8LVL8">
    <w:name w:val="WW_CharLFO8LVL8"/>
    <w:qFormat/>
    <w:rPr>
      <w:rFonts w:cs="Times New Roman"/>
    </w:rPr>
  </w:style>
  <w:style w:type="character" w:customStyle="1" w:styleId="WWCharLFO8LVL9">
    <w:name w:val="WW_CharLFO8LVL9"/>
    <w:qFormat/>
    <w:rPr>
      <w:rFonts w:cs="Times New Roman"/>
    </w:rPr>
  </w:style>
  <w:style w:type="character" w:customStyle="1" w:styleId="WWCharLFO9LVL1">
    <w:name w:val="WW_CharLFO9LVL1"/>
    <w:qFormat/>
    <w:rPr>
      <w:rFonts w:ascii="Courier New" w:hAnsi="Courier New" w:cs="Courier New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paragraph" w:styleId="Titolo">
    <w:name w:val="Title"/>
    <w:basedOn w:val="Normale"/>
    <w:next w:val="Corpodeltesto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 w:line="252" w:lineRule="auto"/>
    </w:pPr>
    <w:rPr>
      <w:rFonts w:ascii="Calibri" w:eastAsia="Calibri" w:hAnsi="Calibri" w:cs="Lucida Sans"/>
      <w:i/>
      <w:iCs/>
      <w:lang w:val="it-CH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Paragrafoelenco1">
    <w:name w:val="Paragrafo elenco1"/>
    <w:basedOn w:val="Normale"/>
    <w:qFormat/>
    <w:pPr>
      <w:spacing w:after="160" w:line="252" w:lineRule="auto"/>
      <w:ind w:left="720"/>
    </w:pPr>
    <w:rPr>
      <w:rFonts w:ascii="Calibri" w:eastAsia="Calibri" w:hAnsi="Calibri" w:cs="font437;Calibri"/>
      <w:sz w:val="22"/>
      <w:szCs w:val="22"/>
      <w:lang w:val="it-CH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t@aressardeg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ct@aressardegn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ranoa@e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ressardeg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</vt:lpstr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</dc:title>
  <dc:subject/>
  <dc:creator>Veronese Mara</dc:creator>
  <dc:description/>
  <cp:lastModifiedBy>Giuseppe Sanna</cp:lastModifiedBy>
  <cp:revision>4</cp:revision>
  <dcterms:created xsi:type="dcterms:W3CDTF">2024-11-08T09:42:00Z</dcterms:created>
  <dcterms:modified xsi:type="dcterms:W3CDTF">2024-11-08T09:50:00Z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0x0101006F5C371BCE437F41B1FC76C56E7DC37A</vt:lpwstr>
  </property>
  <property fmtid="{D5CDD505-2E9C-101B-9397-08002B2CF9AE}" pid="3" name="_sd_Commenti">
    <vt:lpwstr/>
  </property>
</Properties>
</file>