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79" w:rsidRDefault="00215779" w:rsidP="00215779">
      <w:p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</w:p>
    <w:p w:rsidR="00134080" w:rsidRDefault="00134080" w:rsidP="00215779">
      <w:p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  <w:r w:rsidRPr="00134080">
        <w:rPr>
          <w:rFonts w:ascii="Yu Gothic UI Light" w:eastAsia="Yu Gothic UI Light" w:hAnsi="Yu Gothic UI Light"/>
          <w:sz w:val="20"/>
          <w:szCs w:val="20"/>
        </w:rPr>
        <w:t xml:space="preserve">Procedura telematica aperta, ai sensi dell’art. 71 del </w:t>
      </w:r>
      <w:proofErr w:type="spellStart"/>
      <w:r w:rsidRPr="00134080">
        <w:rPr>
          <w:rFonts w:ascii="Yu Gothic UI Light" w:eastAsia="Yu Gothic UI Light" w:hAnsi="Yu Gothic UI Light"/>
          <w:sz w:val="20"/>
          <w:szCs w:val="20"/>
        </w:rPr>
        <w:t>d.lgs</w:t>
      </w:r>
      <w:proofErr w:type="spellEnd"/>
      <w:r w:rsidRPr="00134080">
        <w:rPr>
          <w:rFonts w:ascii="Yu Gothic UI Light" w:eastAsia="Yu Gothic UI Light" w:hAnsi="Yu Gothic UI Light"/>
          <w:sz w:val="20"/>
          <w:szCs w:val="20"/>
        </w:rPr>
        <w:t xml:space="preserve"> n. 36/23, per l’affidamento del servizio di manutenzione e riparazione degli arredi e ausili sanitari, degli arredi non sanitari e </w:t>
      </w:r>
      <w:r w:rsidR="004E1988">
        <w:rPr>
          <w:rFonts w:ascii="Yu Gothic UI Light" w:eastAsia="Yu Gothic UI Light" w:hAnsi="Yu Gothic UI Light"/>
          <w:sz w:val="20"/>
          <w:szCs w:val="20"/>
        </w:rPr>
        <w:t xml:space="preserve">dei </w:t>
      </w:r>
      <w:r w:rsidRPr="00134080">
        <w:rPr>
          <w:rFonts w:ascii="Yu Gothic UI Light" w:eastAsia="Yu Gothic UI Light" w:hAnsi="Yu Gothic UI Light"/>
          <w:sz w:val="20"/>
          <w:szCs w:val="20"/>
        </w:rPr>
        <w:t xml:space="preserve">servizi complementari, a basso impatto ambientale ai sensi del Decreto ministeriale n. 254/22 del Ministero della transizione ecologica, a favore di ASL 1 Sassari, ASL 2 Gallura, ASL 3 Nuoro, ASL 4 Ogliastra, ASL 5 Oristano, ASL 6 Medio Campidano, ASL 7 </w:t>
      </w:r>
      <w:proofErr w:type="spellStart"/>
      <w:r w:rsidRPr="00134080">
        <w:rPr>
          <w:rFonts w:ascii="Yu Gothic UI Light" w:eastAsia="Yu Gothic UI Light" w:hAnsi="Yu Gothic UI Light"/>
          <w:sz w:val="20"/>
          <w:szCs w:val="20"/>
        </w:rPr>
        <w:t>Sulcis</w:t>
      </w:r>
      <w:proofErr w:type="spellEnd"/>
      <w:r w:rsidRPr="00134080">
        <w:rPr>
          <w:rFonts w:ascii="Yu Gothic UI Light" w:eastAsia="Yu Gothic UI Light" w:hAnsi="Yu Gothic UI Light"/>
          <w:sz w:val="20"/>
          <w:szCs w:val="20"/>
        </w:rPr>
        <w:t>, ASL 8 Cagliari, AREUS, AOU SASSARI, Istituto Zooprofilattico Sperimentale, ARES Sardegna</w:t>
      </w:r>
      <w:r>
        <w:rPr>
          <w:rFonts w:ascii="Yu Gothic UI Light" w:eastAsia="Yu Gothic UI Light" w:hAnsi="Yu Gothic UI Light"/>
          <w:sz w:val="20"/>
          <w:szCs w:val="20"/>
        </w:rPr>
        <w:t>.</w:t>
      </w:r>
    </w:p>
    <w:p w:rsidR="004E1988" w:rsidRPr="006B065D" w:rsidRDefault="004E1988" w:rsidP="00134080">
      <w:pPr>
        <w:spacing w:after="0" w:line="240" w:lineRule="auto"/>
        <w:jc w:val="both"/>
        <w:rPr>
          <w:rFonts w:ascii="Yu Gothic UI Light" w:eastAsia="Yu Gothic UI Light" w:hAnsi="Yu Gothic UI Light"/>
          <w:sz w:val="8"/>
          <w:szCs w:val="8"/>
        </w:rPr>
      </w:pPr>
    </w:p>
    <w:p w:rsidR="00215779" w:rsidRDefault="00215779" w:rsidP="004E1988">
      <w:pPr>
        <w:spacing w:after="0" w:line="240" w:lineRule="auto"/>
        <w:jc w:val="center"/>
        <w:rPr>
          <w:rFonts w:ascii="Yu Gothic UI Light" w:eastAsia="Yu Gothic UI Light" w:hAnsi="Yu Gothic UI Light"/>
          <w:b/>
          <w:sz w:val="20"/>
          <w:szCs w:val="20"/>
        </w:rPr>
      </w:pPr>
    </w:p>
    <w:p w:rsidR="004E1988" w:rsidRDefault="004E1988" w:rsidP="004E1988">
      <w:pPr>
        <w:spacing w:after="0" w:line="240" w:lineRule="auto"/>
        <w:jc w:val="center"/>
        <w:rPr>
          <w:rFonts w:ascii="Yu Gothic UI Light" w:eastAsia="Yu Gothic UI Light" w:hAnsi="Yu Gothic UI Light"/>
          <w:b/>
          <w:sz w:val="20"/>
          <w:szCs w:val="20"/>
        </w:rPr>
      </w:pPr>
      <w:r>
        <w:rPr>
          <w:rFonts w:ascii="Yu Gothic UI Light" w:eastAsia="Yu Gothic UI Light" w:hAnsi="Yu Gothic UI Light"/>
          <w:b/>
          <w:sz w:val="20"/>
          <w:szCs w:val="20"/>
        </w:rPr>
        <w:t>(Modello</w:t>
      </w:r>
      <w:r w:rsidRPr="00B57BFC">
        <w:rPr>
          <w:rFonts w:ascii="Yu Gothic UI Light" w:eastAsia="Yu Gothic UI Light" w:hAnsi="Yu Gothic UI Light"/>
          <w:b/>
          <w:sz w:val="20"/>
          <w:szCs w:val="20"/>
        </w:rPr>
        <w:t xml:space="preserve"> di</w:t>
      </w:r>
      <w:r>
        <w:rPr>
          <w:rFonts w:ascii="Yu Gothic UI Light" w:eastAsia="Yu Gothic UI Light" w:hAnsi="Yu Gothic UI Light"/>
          <w:b/>
          <w:sz w:val="20"/>
          <w:szCs w:val="20"/>
        </w:rPr>
        <w:t>)</w:t>
      </w:r>
      <w:r w:rsidRPr="00B57BFC">
        <w:rPr>
          <w:rFonts w:ascii="Yu Gothic UI Light" w:eastAsia="Yu Gothic UI Light" w:hAnsi="Yu Gothic UI Light"/>
          <w:b/>
          <w:sz w:val="20"/>
          <w:szCs w:val="20"/>
        </w:rPr>
        <w:t xml:space="preserve"> Progetto di assorbimento del personale per appalto di servizi in caso di previsione di clausola sociale ai sensi dell’articolo 57 del Codice degli Appalti.</w:t>
      </w:r>
    </w:p>
    <w:p w:rsidR="00134080" w:rsidRPr="006B065D" w:rsidRDefault="00134080" w:rsidP="00134080">
      <w:pPr>
        <w:spacing w:after="0" w:line="240" w:lineRule="auto"/>
        <w:jc w:val="both"/>
        <w:rPr>
          <w:rFonts w:ascii="Yu Gothic UI Light" w:eastAsia="Yu Gothic UI Light" w:hAnsi="Yu Gothic UI Light"/>
          <w:sz w:val="8"/>
          <w:szCs w:val="8"/>
        </w:rPr>
      </w:pPr>
    </w:p>
    <w:p w:rsidR="00B57BFC" w:rsidRPr="00B57BFC" w:rsidRDefault="00B57BFC" w:rsidP="005610EB">
      <w:pPr>
        <w:spacing w:after="0" w:line="240" w:lineRule="auto"/>
        <w:rPr>
          <w:rFonts w:ascii="Yu Gothic UI Light" w:eastAsia="Yu Gothic UI Light" w:hAnsi="Yu Gothic UI Light"/>
          <w:sz w:val="20"/>
          <w:szCs w:val="20"/>
        </w:rPr>
      </w:pPr>
      <w:r w:rsidRPr="00B57BFC">
        <w:rPr>
          <w:rFonts w:ascii="Yu Gothic UI Light" w:eastAsia="Yu Gothic UI Light" w:hAnsi="Yu Gothic UI Light"/>
          <w:sz w:val="20"/>
          <w:szCs w:val="20"/>
        </w:rPr>
        <w:t>Il sottoscritto........................................................................................................................................................................</w:t>
      </w:r>
      <w:r>
        <w:rPr>
          <w:rFonts w:ascii="Yu Gothic UI Light" w:eastAsia="Yu Gothic UI Light" w:hAnsi="Yu Gothic UI Light"/>
          <w:sz w:val="20"/>
          <w:szCs w:val="20"/>
        </w:rPr>
        <w:t>........................</w:t>
      </w:r>
    </w:p>
    <w:p w:rsidR="00B57BFC" w:rsidRPr="00B57BFC" w:rsidRDefault="00B57BFC" w:rsidP="005610EB">
      <w:pPr>
        <w:spacing w:after="0" w:line="240" w:lineRule="auto"/>
        <w:rPr>
          <w:rFonts w:ascii="Yu Gothic UI Light" w:eastAsia="Yu Gothic UI Light" w:hAnsi="Yu Gothic UI Light"/>
          <w:sz w:val="20"/>
          <w:szCs w:val="20"/>
        </w:rPr>
      </w:pPr>
      <w:r>
        <w:rPr>
          <w:rFonts w:ascii="Yu Gothic UI Light" w:eastAsia="Yu Gothic UI Light" w:hAnsi="Yu Gothic UI Light"/>
          <w:sz w:val="20"/>
          <w:szCs w:val="20"/>
        </w:rPr>
        <w:t>in qualità di (</w:t>
      </w:r>
      <w:r w:rsidRPr="00B57BFC">
        <w:rPr>
          <w:rFonts w:ascii="Yu Gothic UI Light" w:eastAsia="Yu Gothic UI Light" w:hAnsi="Yu Gothic UI Light"/>
          <w:sz w:val="20"/>
          <w:szCs w:val="20"/>
        </w:rPr>
        <w:t>titolare, legale rappresentante, procuratore, capogruppo/ mandante) 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Yu Gothic UI Light" w:eastAsia="Yu Gothic UI Light" w:hAnsi="Yu Gothic UI Light"/>
          <w:sz w:val="20"/>
          <w:szCs w:val="20"/>
        </w:rPr>
        <w:t>........</w:t>
      </w:r>
    </w:p>
    <w:p w:rsidR="00B57BFC" w:rsidRPr="00B57BFC" w:rsidRDefault="00B57BFC" w:rsidP="005610EB">
      <w:pPr>
        <w:spacing w:after="0" w:line="240" w:lineRule="auto"/>
        <w:rPr>
          <w:rFonts w:ascii="Yu Gothic UI Light" w:eastAsia="Yu Gothic UI Light" w:hAnsi="Yu Gothic UI Light"/>
          <w:sz w:val="20"/>
          <w:szCs w:val="20"/>
        </w:rPr>
      </w:pPr>
      <w:r w:rsidRPr="00B57BFC">
        <w:rPr>
          <w:rFonts w:ascii="Yu Gothic UI Light" w:eastAsia="Yu Gothic UI Light" w:hAnsi="Yu Gothic UI Light"/>
          <w:sz w:val="20"/>
          <w:szCs w:val="20"/>
        </w:rPr>
        <w:t>della società.......................................................................................</w:t>
      </w:r>
      <w:r w:rsidR="00457A9F">
        <w:rPr>
          <w:rFonts w:ascii="Yu Gothic UI Light" w:eastAsia="Yu Gothic UI Light" w:hAnsi="Yu Gothic UI Light"/>
          <w:sz w:val="20"/>
          <w:szCs w:val="20"/>
        </w:rPr>
        <w:t>..........................................................................................................</w:t>
      </w:r>
    </w:p>
    <w:p w:rsidR="00B57BFC" w:rsidRPr="00B57BFC" w:rsidRDefault="00B57BFC" w:rsidP="005610EB">
      <w:pPr>
        <w:spacing w:after="0" w:line="240" w:lineRule="auto"/>
        <w:rPr>
          <w:rFonts w:ascii="Yu Gothic UI Light" w:eastAsia="Yu Gothic UI Light" w:hAnsi="Yu Gothic UI Light"/>
          <w:sz w:val="20"/>
          <w:szCs w:val="20"/>
        </w:rPr>
      </w:pPr>
      <w:r w:rsidRPr="00B57BFC">
        <w:rPr>
          <w:rFonts w:ascii="Yu Gothic UI Light" w:eastAsia="Yu Gothic UI Light" w:hAnsi="Yu Gothic UI Light"/>
          <w:sz w:val="20"/>
          <w:szCs w:val="20"/>
        </w:rPr>
        <w:t>con sede in</w:t>
      </w:r>
      <w:r w:rsidR="00457A9F">
        <w:rPr>
          <w:rFonts w:ascii="Yu Gothic UI Light" w:eastAsia="Yu Gothic UI Light" w:hAnsi="Yu Gothic UI Light"/>
          <w:sz w:val="20"/>
          <w:szCs w:val="20"/>
        </w:rPr>
        <w:t xml:space="preserve"> </w:t>
      </w:r>
      <w:r w:rsidRPr="00B57BFC">
        <w:rPr>
          <w:rFonts w:ascii="Yu Gothic UI Light" w:eastAsia="Yu Gothic UI Light" w:hAnsi="Yu Gothic UI Light"/>
          <w:sz w:val="20"/>
          <w:szCs w:val="20"/>
        </w:rPr>
        <w:t>.............................................</w:t>
      </w:r>
      <w:r w:rsidR="00457A9F">
        <w:rPr>
          <w:rFonts w:ascii="Yu Gothic UI Light" w:eastAsia="Yu Gothic UI Light" w:hAnsi="Yu Gothic UI Light"/>
          <w:sz w:val="20"/>
          <w:szCs w:val="20"/>
        </w:rPr>
        <w:t xml:space="preserve">...................... </w:t>
      </w:r>
      <w:r w:rsidRPr="00B57BFC">
        <w:rPr>
          <w:rFonts w:ascii="Yu Gothic UI Light" w:eastAsia="Yu Gothic UI Light" w:hAnsi="Yu Gothic UI Light"/>
          <w:sz w:val="20"/>
          <w:szCs w:val="20"/>
        </w:rPr>
        <w:t>Via..................................</w:t>
      </w:r>
      <w:r w:rsidR="00457A9F">
        <w:rPr>
          <w:rFonts w:ascii="Yu Gothic UI Light" w:eastAsia="Yu Gothic UI Light" w:hAnsi="Yu Gothic UI Light"/>
          <w:sz w:val="20"/>
          <w:szCs w:val="20"/>
        </w:rPr>
        <w:t>.................</w:t>
      </w:r>
      <w:r w:rsidRPr="00B57BFC">
        <w:rPr>
          <w:rFonts w:ascii="Yu Gothic UI Light" w:eastAsia="Yu Gothic UI Light" w:hAnsi="Yu Gothic UI Light"/>
          <w:sz w:val="20"/>
          <w:szCs w:val="20"/>
        </w:rPr>
        <w:t>.</w:t>
      </w:r>
      <w:r w:rsidR="00457A9F">
        <w:rPr>
          <w:rFonts w:ascii="Yu Gothic UI Light" w:eastAsia="Yu Gothic UI Light" w:hAnsi="Yu Gothic UI Light"/>
          <w:sz w:val="20"/>
          <w:szCs w:val="20"/>
        </w:rPr>
        <w:t xml:space="preserve">........ Provincia........ </w:t>
      </w:r>
      <w:r w:rsidRPr="00B57BFC">
        <w:rPr>
          <w:rFonts w:ascii="Yu Gothic UI Light" w:eastAsia="Yu Gothic UI Light" w:hAnsi="Yu Gothic UI Light"/>
          <w:sz w:val="20"/>
          <w:szCs w:val="20"/>
        </w:rPr>
        <w:t>Cap.........................</w:t>
      </w:r>
    </w:p>
    <w:p w:rsidR="00B57BFC" w:rsidRPr="00B57BFC" w:rsidRDefault="00B57BFC" w:rsidP="005610EB">
      <w:pPr>
        <w:spacing w:after="0" w:line="240" w:lineRule="auto"/>
        <w:rPr>
          <w:rFonts w:ascii="Yu Gothic UI Light" w:eastAsia="Yu Gothic UI Light" w:hAnsi="Yu Gothic UI Light"/>
          <w:sz w:val="20"/>
          <w:szCs w:val="20"/>
        </w:rPr>
      </w:pPr>
      <w:r w:rsidRPr="00B57BFC">
        <w:rPr>
          <w:rFonts w:ascii="Yu Gothic UI Light" w:eastAsia="Yu Gothic UI Light" w:hAnsi="Yu Gothic UI Light"/>
          <w:sz w:val="20"/>
          <w:szCs w:val="20"/>
        </w:rPr>
        <w:t>Codice Fiscale............................</w:t>
      </w:r>
      <w:r w:rsidR="00457A9F">
        <w:rPr>
          <w:rFonts w:ascii="Yu Gothic UI Light" w:eastAsia="Yu Gothic UI Light" w:hAnsi="Yu Gothic UI Light"/>
          <w:sz w:val="20"/>
          <w:szCs w:val="20"/>
        </w:rPr>
        <w:t xml:space="preserve">......................................... </w:t>
      </w:r>
      <w:r w:rsidRPr="00B57BFC">
        <w:rPr>
          <w:rFonts w:ascii="Yu Gothic UI Light" w:eastAsia="Yu Gothic UI Light" w:hAnsi="Yu Gothic UI Light"/>
          <w:sz w:val="20"/>
          <w:szCs w:val="20"/>
        </w:rPr>
        <w:t>Partita Iva .......................................</w:t>
      </w:r>
      <w:r w:rsidR="00457A9F">
        <w:rPr>
          <w:rFonts w:ascii="Yu Gothic UI Light" w:eastAsia="Yu Gothic UI Light" w:hAnsi="Yu Gothic UI Light"/>
          <w:sz w:val="20"/>
          <w:szCs w:val="20"/>
        </w:rPr>
        <w:t>.............................................................</w:t>
      </w:r>
    </w:p>
    <w:p w:rsidR="00B57BFC" w:rsidRPr="00B57BFC" w:rsidRDefault="00B57BFC" w:rsidP="005610EB">
      <w:p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  <w:r w:rsidRPr="00B57BFC">
        <w:rPr>
          <w:rFonts w:ascii="Yu Gothic UI Light" w:eastAsia="Yu Gothic UI Light" w:hAnsi="Yu Gothic UI Light"/>
          <w:sz w:val="20"/>
          <w:szCs w:val="20"/>
        </w:rPr>
        <w:t xml:space="preserve">presenta il progetto di </w:t>
      </w:r>
      <w:r w:rsidR="00C275CF">
        <w:rPr>
          <w:rFonts w:ascii="Yu Gothic UI Light" w:eastAsia="Yu Gothic UI Light" w:hAnsi="Yu Gothic UI Light"/>
          <w:sz w:val="20"/>
          <w:szCs w:val="20"/>
        </w:rPr>
        <w:t>ri</w:t>
      </w:r>
      <w:r w:rsidRPr="00B57BFC">
        <w:rPr>
          <w:rFonts w:ascii="Yu Gothic UI Light" w:eastAsia="Yu Gothic UI Light" w:hAnsi="Yu Gothic UI Light"/>
          <w:sz w:val="20"/>
          <w:szCs w:val="20"/>
        </w:rPr>
        <w:t>assorbimento del personale, secondo quanto richiesto dalla stazione appaltante.</w:t>
      </w:r>
    </w:p>
    <w:p w:rsidR="00EE75E0" w:rsidRPr="00B57BFC" w:rsidRDefault="00457A9F" w:rsidP="009F05B1">
      <w:pPr>
        <w:spacing w:after="0" w:line="240" w:lineRule="auto"/>
        <w:ind w:firstLine="708"/>
        <w:jc w:val="both"/>
        <w:rPr>
          <w:rFonts w:ascii="Yu Gothic UI Light" w:eastAsia="Yu Gothic UI Light" w:hAnsi="Yu Gothic UI Light"/>
          <w:sz w:val="20"/>
          <w:szCs w:val="20"/>
        </w:rPr>
      </w:pPr>
      <w:r>
        <w:rPr>
          <w:rFonts w:ascii="Yu Gothic UI Light" w:eastAsia="Yu Gothic UI Light" w:hAnsi="Yu Gothic UI Light"/>
          <w:sz w:val="20"/>
          <w:szCs w:val="20"/>
        </w:rPr>
        <w:t>Il progetto</w:t>
      </w:r>
      <w:r w:rsidR="00B57BFC" w:rsidRPr="00B57BFC">
        <w:rPr>
          <w:rFonts w:ascii="Yu Gothic UI Light" w:eastAsia="Yu Gothic UI Light" w:hAnsi="Yu Gothic UI Light"/>
          <w:sz w:val="20"/>
          <w:szCs w:val="20"/>
        </w:rPr>
        <w:t>, sulla base della proposta tecnico/organizzativa del servizio meglio evidenziata nella do</w:t>
      </w:r>
      <w:r>
        <w:rPr>
          <w:rFonts w:ascii="Yu Gothic UI Light" w:eastAsia="Yu Gothic UI Light" w:hAnsi="Yu Gothic UI Light"/>
          <w:sz w:val="20"/>
          <w:szCs w:val="20"/>
        </w:rPr>
        <w:t>cumentazione presentata in gara</w:t>
      </w:r>
      <w:r w:rsidR="00B57BFC" w:rsidRPr="00B57BFC">
        <w:rPr>
          <w:rFonts w:ascii="Yu Gothic UI Light" w:eastAsia="Yu Gothic UI Light" w:hAnsi="Yu Gothic UI Light"/>
          <w:sz w:val="20"/>
          <w:szCs w:val="20"/>
        </w:rPr>
        <w:t xml:space="preserve">, </w:t>
      </w:r>
      <w:r>
        <w:rPr>
          <w:rFonts w:ascii="Yu Gothic UI Light" w:eastAsia="Yu Gothic UI Light" w:hAnsi="Yu Gothic UI Light"/>
          <w:sz w:val="20"/>
          <w:szCs w:val="20"/>
        </w:rPr>
        <w:t>illustra</w:t>
      </w:r>
      <w:r w:rsidRPr="00B57BFC">
        <w:rPr>
          <w:rFonts w:ascii="Yu Gothic UI Light" w:eastAsia="Yu Gothic UI Light" w:hAnsi="Yu Gothic UI Light"/>
          <w:sz w:val="20"/>
          <w:szCs w:val="20"/>
        </w:rPr>
        <w:t xml:space="preserve"> </w:t>
      </w:r>
      <w:r w:rsidR="00B57BFC" w:rsidRPr="00B57BFC">
        <w:rPr>
          <w:rFonts w:ascii="Yu Gothic UI Light" w:eastAsia="Yu Gothic UI Light" w:hAnsi="Yu Gothic UI Light"/>
          <w:sz w:val="20"/>
          <w:szCs w:val="20"/>
        </w:rPr>
        <w:t xml:space="preserve">le concrete modalità di applicazione della clausola sociale, con particolare riferimento al numero dei lavoratori che beneficeranno della stessa </w:t>
      </w:r>
      <w:r w:rsidR="00B57BFC" w:rsidRPr="00E7058F">
        <w:rPr>
          <w:rFonts w:ascii="Yu Gothic UI Light" w:eastAsia="Yu Gothic UI Light" w:hAnsi="Yu Gothic UI Light"/>
          <w:sz w:val="20"/>
          <w:szCs w:val="20"/>
        </w:rPr>
        <w:t>e alla r</w:t>
      </w:r>
      <w:r w:rsidRPr="00E7058F">
        <w:rPr>
          <w:rFonts w:ascii="Yu Gothic UI Light" w:eastAsia="Yu Gothic UI Light" w:hAnsi="Yu Gothic UI Light"/>
          <w:sz w:val="20"/>
          <w:szCs w:val="20"/>
        </w:rPr>
        <w:t>elativa proposta contrattuale</w:t>
      </w:r>
      <w:r w:rsidRPr="00E7058F">
        <w:rPr>
          <w:rFonts w:ascii="Yu Gothic UI Light" w:eastAsia="Yu Gothic UI Light" w:hAnsi="Yu Gothic UI Light"/>
          <w:strike/>
          <w:sz w:val="20"/>
          <w:szCs w:val="20"/>
        </w:rPr>
        <w:t xml:space="preserve"> </w:t>
      </w:r>
      <w:r w:rsidRPr="00294BB3">
        <w:rPr>
          <w:rFonts w:ascii="Yu Gothic UI Light" w:eastAsia="Yu Gothic UI Light" w:hAnsi="Yu Gothic UI Light"/>
          <w:strike/>
          <w:sz w:val="20"/>
          <w:szCs w:val="20"/>
          <w:highlight w:val="yellow"/>
        </w:rPr>
        <w:t>(</w:t>
      </w:r>
      <w:r w:rsidR="00B57BFC" w:rsidRPr="00294BB3">
        <w:rPr>
          <w:rFonts w:ascii="Yu Gothic UI Light" w:eastAsia="Yu Gothic UI Light" w:hAnsi="Yu Gothic UI Light"/>
          <w:strike/>
          <w:sz w:val="20"/>
          <w:szCs w:val="20"/>
          <w:highlight w:val="yellow"/>
        </w:rPr>
        <w:t>con particolare riferimento a inquadr</w:t>
      </w:r>
      <w:r w:rsidR="009F05B1" w:rsidRPr="00294BB3">
        <w:rPr>
          <w:rFonts w:ascii="Yu Gothic UI Light" w:eastAsia="Yu Gothic UI Light" w:hAnsi="Yu Gothic UI Light"/>
          <w:strike/>
          <w:sz w:val="20"/>
          <w:szCs w:val="20"/>
          <w:highlight w:val="yellow"/>
        </w:rPr>
        <w:t>amento e trattamento economico)</w:t>
      </w:r>
      <w:r w:rsidR="00B57BFC" w:rsidRPr="00294BB3">
        <w:rPr>
          <w:rFonts w:ascii="Yu Gothic UI Light" w:eastAsia="Yu Gothic UI Light" w:hAnsi="Yu Gothic UI Light"/>
          <w:strike/>
          <w:sz w:val="20"/>
          <w:szCs w:val="20"/>
        </w:rPr>
        <w:t>,</w:t>
      </w:r>
      <w:r w:rsidR="00B57BFC" w:rsidRPr="00B57BFC">
        <w:rPr>
          <w:rFonts w:ascii="Yu Gothic UI Light" w:eastAsia="Yu Gothic UI Light" w:hAnsi="Yu Gothic UI Light"/>
          <w:sz w:val="20"/>
          <w:szCs w:val="20"/>
        </w:rPr>
        <w:t xml:space="preserve"> compa</w:t>
      </w:r>
      <w:r>
        <w:rPr>
          <w:rFonts w:ascii="Yu Gothic UI Light" w:eastAsia="Yu Gothic UI Light" w:hAnsi="Yu Gothic UI Light"/>
          <w:sz w:val="20"/>
          <w:szCs w:val="20"/>
        </w:rPr>
        <w:t>tibil</w:t>
      </w:r>
      <w:r w:rsidR="009F05B1">
        <w:rPr>
          <w:rFonts w:ascii="Yu Gothic UI Light" w:eastAsia="Yu Gothic UI Light" w:hAnsi="Yu Gothic UI Light"/>
          <w:sz w:val="20"/>
          <w:szCs w:val="20"/>
        </w:rPr>
        <w:t>mente</w:t>
      </w:r>
      <w:r>
        <w:rPr>
          <w:rFonts w:ascii="Yu Gothic UI Light" w:eastAsia="Yu Gothic UI Light" w:hAnsi="Yu Gothic UI Light"/>
          <w:sz w:val="20"/>
          <w:szCs w:val="20"/>
        </w:rPr>
        <w:t xml:space="preserve"> ed </w:t>
      </w:r>
      <w:r w:rsidR="009F05B1">
        <w:rPr>
          <w:rFonts w:ascii="Yu Gothic UI Light" w:eastAsia="Yu Gothic UI Light" w:hAnsi="Yu Gothic UI Light"/>
          <w:sz w:val="20"/>
          <w:szCs w:val="20"/>
        </w:rPr>
        <w:t>in armonia</w:t>
      </w:r>
      <w:r>
        <w:rPr>
          <w:rFonts w:ascii="Yu Gothic UI Light" w:eastAsia="Yu Gothic UI Light" w:hAnsi="Yu Gothic UI Light"/>
          <w:sz w:val="20"/>
          <w:szCs w:val="20"/>
        </w:rPr>
        <w:t xml:space="preserve"> con l’</w:t>
      </w:r>
      <w:r w:rsidR="00B57BFC" w:rsidRPr="00B57BFC">
        <w:rPr>
          <w:rFonts w:ascii="Yu Gothic UI Light" w:eastAsia="Yu Gothic UI Light" w:hAnsi="Yu Gothic UI Light"/>
          <w:sz w:val="20"/>
          <w:szCs w:val="20"/>
        </w:rPr>
        <w:t xml:space="preserve">organizzazione d’impresa prescelta </w:t>
      </w:r>
      <w:r>
        <w:rPr>
          <w:rFonts w:ascii="Yu Gothic UI Light" w:eastAsia="Yu Gothic UI Light" w:hAnsi="Yu Gothic UI Light"/>
          <w:sz w:val="20"/>
          <w:szCs w:val="20"/>
        </w:rPr>
        <w:t>per l’esecuzione dell’appalto</w:t>
      </w:r>
      <w:r w:rsidR="00497796">
        <w:rPr>
          <w:rFonts w:ascii="Yu Gothic UI Light" w:eastAsia="Yu Gothic UI Light" w:hAnsi="Yu Gothic UI Light"/>
          <w:sz w:val="20"/>
          <w:szCs w:val="20"/>
        </w:rPr>
        <w:t xml:space="preserve">; </w:t>
      </w:r>
      <w:r w:rsidR="002E49DC">
        <w:rPr>
          <w:rFonts w:ascii="Yu Gothic UI Light" w:eastAsia="Yu Gothic UI Light" w:hAnsi="Yu Gothic UI Light"/>
          <w:sz w:val="20"/>
          <w:szCs w:val="20"/>
        </w:rPr>
        <w:t>nel valutar</w:t>
      </w:r>
      <w:r>
        <w:rPr>
          <w:rFonts w:ascii="Yu Gothic UI Light" w:eastAsia="Yu Gothic UI Light" w:hAnsi="Yu Gothic UI Light"/>
          <w:sz w:val="20"/>
          <w:szCs w:val="20"/>
        </w:rPr>
        <w:t xml:space="preserve">e </w:t>
      </w:r>
      <w:r w:rsidR="002E49DC">
        <w:rPr>
          <w:rFonts w:ascii="Yu Gothic UI Light" w:eastAsia="Yu Gothic UI Light" w:hAnsi="Yu Gothic UI Light"/>
          <w:sz w:val="20"/>
          <w:szCs w:val="20"/>
        </w:rPr>
        <w:t>la sua applicazione si è tenuto</w:t>
      </w:r>
      <w:r>
        <w:rPr>
          <w:rFonts w:ascii="Yu Gothic UI Light" w:eastAsia="Yu Gothic UI Light" w:hAnsi="Yu Gothic UI Light"/>
          <w:sz w:val="20"/>
          <w:szCs w:val="20"/>
        </w:rPr>
        <w:t xml:space="preserve"> conto dei</w:t>
      </w:r>
      <w:r w:rsidR="00B57BFC" w:rsidRPr="00B57BFC">
        <w:rPr>
          <w:rFonts w:ascii="Yu Gothic UI Light" w:eastAsia="Yu Gothic UI Light" w:hAnsi="Yu Gothic UI Light"/>
          <w:sz w:val="20"/>
          <w:szCs w:val="20"/>
        </w:rPr>
        <w:t xml:space="preserve"> dat</w:t>
      </w:r>
      <w:r>
        <w:rPr>
          <w:rFonts w:ascii="Yu Gothic UI Light" w:eastAsia="Yu Gothic UI Light" w:hAnsi="Yu Gothic UI Light"/>
          <w:sz w:val="20"/>
          <w:szCs w:val="20"/>
        </w:rPr>
        <w:t>i forniti</w:t>
      </w:r>
      <w:r w:rsidR="00B57BFC" w:rsidRPr="00B57BFC">
        <w:rPr>
          <w:rFonts w:ascii="Yu Gothic UI Light" w:eastAsia="Yu Gothic UI Light" w:hAnsi="Yu Gothic UI Light"/>
          <w:sz w:val="20"/>
          <w:szCs w:val="20"/>
        </w:rPr>
        <w:t xml:space="preserve"> dalla stazione appaltante sui lavoratori </w:t>
      </w:r>
      <w:r w:rsidR="002E49DC">
        <w:rPr>
          <w:rFonts w:ascii="Yu Gothic UI Light" w:eastAsia="Yu Gothic UI Light" w:hAnsi="Yu Gothic UI Light"/>
          <w:sz w:val="20"/>
          <w:szCs w:val="20"/>
        </w:rPr>
        <w:t xml:space="preserve">attualmente </w:t>
      </w:r>
      <w:r w:rsidR="00B57BFC" w:rsidRPr="00B57BFC">
        <w:rPr>
          <w:rFonts w:ascii="Yu Gothic UI Light" w:eastAsia="Yu Gothic UI Light" w:hAnsi="Yu Gothic UI Light"/>
          <w:sz w:val="20"/>
          <w:szCs w:val="20"/>
        </w:rPr>
        <w:t>imp</w:t>
      </w:r>
      <w:r>
        <w:rPr>
          <w:rFonts w:ascii="Yu Gothic UI Light" w:eastAsia="Yu Gothic UI Light" w:hAnsi="Yu Gothic UI Light"/>
          <w:sz w:val="20"/>
          <w:szCs w:val="20"/>
        </w:rPr>
        <w:t>iegati nell’appalto</w:t>
      </w:r>
      <w:r w:rsidR="00B57BFC" w:rsidRPr="00B57BFC">
        <w:rPr>
          <w:rFonts w:ascii="Yu Gothic UI Light" w:eastAsia="Yu Gothic UI Light" w:hAnsi="Yu Gothic UI Light"/>
          <w:sz w:val="20"/>
          <w:szCs w:val="20"/>
        </w:rPr>
        <w:t xml:space="preserve"> </w:t>
      </w:r>
      <w:r>
        <w:rPr>
          <w:rFonts w:ascii="Yu Gothic UI Light" w:eastAsia="Yu Gothic UI Light" w:hAnsi="Yu Gothic UI Light"/>
          <w:sz w:val="20"/>
          <w:szCs w:val="20"/>
        </w:rPr>
        <w:t xml:space="preserve">risultante </w:t>
      </w:r>
      <w:r w:rsidRPr="0076642A">
        <w:rPr>
          <w:rFonts w:ascii="Yu Gothic UI Light" w:eastAsia="Yu Gothic UI Light" w:hAnsi="Yu Gothic UI Light"/>
          <w:sz w:val="20"/>
          <w:szCs w:val="20"/>
        </w:rPr>
        <w:t xml:space="preserve">dall’allegato </w:t>
      </w:r>
      <w:r w:rsidR="0076642A" w:rsidRPr="0076642A">
        <w:rPr>
          <w:rFonts w:ascii="Yu Gothic UI Light" w:eastAsia="Yu Gothic UI Light" w:hAnsi="Yu Gothic UI Light"/>
          <w:sz w:val="20"/>
          <w:szCs w:val="20"/>
        </w:rPr>
        <w:t>“</w:t>
      </w:r>
      <w:proofErr w:type="spellStart"/>
      <w:r w:rsidR="0076642A" w:rsidRPr="0076642A">
        <w:rPr>
          <w:rFonts w:ascii="Yu Gothic UI Light" w:eastAsia="Yu Gothic UI Light" w:hAnsi="Yu Gothic UI Light"/>
          <w:sz w:val="20"/>
          <w:szCs w:val="20"/>
        </w:rPr>
        <w:t>All</w:t>
      </w:r>
      <w:proofErr w:type="spellEnd"/>
      <w:r w:rsidR="0076642A" w:rsidRPr="0076642A">
        <w:rPr>
          <w:rFonts w:ascii="Yu Gothic UI Light" w:eastAsia="Yu Gothic UI Light" w:hAnsi="Yu Gothic UI Light"/>
          <w:sz w:val="20"/>
          <w:szCs w:val="20"/>
        </w:rPr>
        <w:t>. 8 elenco personale impiegato</w:t>
      </w:r>
      <w:r w:rsidR="0076642A">
        <w:rPr>
          <w:rFonts w:ascii="Yu Gothic UI Light" w:eastAsia="Yu Gothic UI Light" w:hAnsi="Yu Gothic UI Light"/>
          <w:sz w:val="20"/>
          <w:szCs w:val="20"/>
        </w:rPr>
        <w:t xml:space="preserve">” </w:t>
      </w:r>
      <w:r w:rsidR="00497796">
        <w:rPr>
          <w:rFonts w:ascii="Yu Gothic UI Light" w:eastAsia="Yu Gothic UI Light" w:hAnsi="Yu Gothic UI Light"/>
          <w:sz w:val="20"/>
          <w:szCs w:val="20"/>
        </w:rPr>
        <w:t>ed è così definita:</w:t>
      </w:r>
    </w:p>
    <w:p w:rsidR="00B57BFC" w:rsidRPr="007F56FA" w:rsidRDefault="00B57BFC" w:rsidP="005610EB">
      <w:pPr>
        <w:pStyle w:val="Paragrafoelenco"/>
        <w:numPr>
          <w:ilvl w:val="0"/>
          <w:numId w:val="1"/>
        </w:numPr>
        <w:spacing w:after="0" w:line="240" w:lineRule="auto"/>
        <w:rPr>
          <w:rFonts w:ascii="Yu Gothic UI Light" w:eastAsia="Yu Gothic UI Light" w:hAnsi="Yu Gothic UI Light"/>
          <w:b/>
          <w:sz w:val="20"/>
          <w:szCs w:val="20"/>
        </w:rPr>
      </w:pPr>
      <w:r w:rsidRPr="007F56FA">
        <w:rPr>
          <w:rFonts w:ascii="Yu Gothic UI Light" w:eastAsia="Yu Gothic UI Light" w:hAnsi="Yu Gothic UI Light"/>
          <w:b/>
          <w:sz w:val="20"/>
          <w:szCs w:val="20"/>
        </w:rPr>
        <w:t xml:space="preserve">CCNL </w:t>
      </w:r>
      <w:r w:rsidR="007F56FA" w:rsidRPr="007F56FA">
        <w:rPr>
          <w:rFonts w:ascii="Yu Gothic UI Light" w:eastAsia="Yu Gothic UI Light" w:hAnsi="Yu Gothic UI Light"/>
          <w:b/>
          <w:sz w:val="20"/>
          <w:szCs w:val="20"/>
        </w:rPr>
        <w:t>da applicare al personale impegnato nell’esecuzione del contratto:</w:t>
      </w:r>
    </w:p>
    <w:p w:rsidR="00B57BFC" w:rsidRPr="007F56FA" w:rsidRDefault="00B57BFC" w:rsidP="005610EB">
      <w:pPr>
        <w:pStyle w:val="Paragrafoelenco"/>
        <w:numPr>
          <w:ilvl w:val="0"/>
          <w:numId w:val="2"/>
        </w:numPr>
        <w:spacing w:after="0" w:line="240" w:lineRule="auto"/>
        <w:ind w:left="1134"/>
        <w:rPr>
          <w:rFonts w:ascii="Yu Gothic UI Light" w:eastAsia="Yu Gothic UI Light" w:hAnsi="Yu Gothic UI Light"/>
          <w:sz w:val="20"/>
          <w:szCs w:val="20"/>
        </w:rPr>
      </w:pPr>
      <w:r w:rsidRPr="007F56FA">
        <w:rPr>
          <w:rFonts w:ascii="Yu Gothic UI Light" w:eastAsia="Yu Gothic UI Light" w:hAnsi="Yu Gothic UI Light"/>
          <w:sz w:val="20"/>
          <w:szCs w:val="20"/>
        </w:rPr>
        <w:t xml:space="preserve">C.C.N.L. </w:t>
      </w:r>
      <w:r w:rsidR="002E49DC" w:rsidRPr="007F56FA">
        <w:rPr>
          <w:rFonts w:ascii="Yu Gothic UI Light" w:eastAsia="Yu Gothic UI Light" w:hAnsi="Yu Gothic UI Light"/>
          <w:sz w:val="20"/>
          <w:szCs w:val="20"/>
        </w:rPr>
        <w:t>indicato nel bando di gara</w:t>
      </w:r>
    </w:p>
    <w:p w:rsidR="002E49DC" w:rsidRPr="002E49DC" w:rsidRDefault="002E49DC" w:rsidP="005610EB">
      <w:pPr>
        <w:spacing w:after="0" w:line="240" w:lineRule="auto"/>
        <w:jc w:val="center"/>
        <w:rPr>
          <w:rFonts w:ascii="Yu Gothic UI Light" w:eastAsia="Yu Gothic UI Light" w:hAnsi="Yu Gothic UI Light"/>
          <w:b/>
          <w:sz w:val="20"/>
          <w:szCs w:val="20"/>
        </w:rPr>
      </w:pPr>
      <w:r>
        <w:rPr>
          <w:rFonts w:ascii="Yu Gothic UI Light" w:eastAsia="Yu Gothic UI Light" w:hAnsi="Yu Gothic UI Light"/>
          <w:b/>
          <w:sz w:val="20"/>
          <w:szCs w:val="20"/>
        </w:rPr>
        <w:t>o</w:t>
      </w:r>
      <w:r w:rsidRPr="002E49DC">
        <w:rPr>
          <w:rFonts w:ascii="Yu Gothic UI Light" w:eastAsia="Yu Gothic UI Light" w:hAnsi="Yu Gothic UI Light"/>
          <w:b/>
          <w:sz w:val="20"/>
          <w:szCs w:val="20"/>
        </w:rPr>
        <w:t>ppure</w:t>
      </w:r>
    </w:p>
    <w:p w:rsidR="007F56FA" w:rsidRDefault="007F56FA" w:rsidP="005610EB">
      <w:pPr>
        <w:pStyle w:val="Paragrafoelenco"/>
        <w:numPr>
          <w:ilvl w:val="0"/>
          <w:numId w:val="2"/>
        </w:numPr>
        <w:spacing w:after="0" w:line="240" w:lineRule="auto"/>
        <w:ind w:left="1134"/>
        <w:jc w:val="both"/>
        <w:rPr>
          <w:rFonts w:ascii="Yu Gothic UI Light" w:eastAsia="Yu Gothic UI Light" w:hAnsi="Yu Gothic UI Light"/>
          <w:sz w:val="20"/>
          <w:szCs w:val="20"/>
        </w:rPr>
      </w:pPr>
      <w:r>
        <w:rPr>
          <w:rFonts w:ascii="Yu Gothic UI Light" w:eastAsia="Yu Gothic UI Light" w:hAnsi="Yu Gothic UI Light"/>
          <w:sz w:val="20"/>
          <w:szCs w:val="20"/>
        </w:rPr>
        <w:t xml:space="preserve">CCNL ………………………………………………………………………………………………………………………………………………………… </w:t>
      </w:r>
      <w:r w:rsidRPr="007F56FA">
        <w:rPr>
          <w:rFonts w:ascii="Yu Gothic UI Light" w:eastAsia="Yu Gothic UI Light" w:hAnsi="Yu Gothic UI Light"/>
          <w:sz w:val="20"/>
          <w:szCs w:val="20"/>
        </w:rPr>
        <w:t>identificato dal codice alfanumerico unico …………………………………… che garantisce le stesse tutele economico e normative rispetto a quello indicato nel bando di gara, come evi</w:t>
      </w:r>
      <w:r>
        <w:rPr>
          <w:rFonts w:ascii="Yu Gothic UI Light" w:eastAsia="Yu Gothic UI Light" w:hAnsi="Yu Gothic UI Light"/>
          <w:sz w:val="20"/>
          <w:szCs w:val="20"/>
        </w:rPr>
        <w:t xml:space="preserve">denziato nella dichiarazione di </w:t>
      </w:r>
      <w:r w:rsidRPr="007F56FA">
        <w:rPr>
          <w:rFonts w:ascii="Yu Gothic UI Light" w:eastAsia="Yu Gothic UI Light" w:hAnsi="Yu Gothic UI Light"/>
          <w:sz w:val="20"/>
          <w:szCs w:val="20"/>
        </w:rPr>
        <w:t xml:space="preserve">equivalenza allegata </w:t>
      </w:r>
      <w:r w:rsidRPr="009E69C4">
        <w:rPr>
          <w:rFonts w:ascii="Yu Gothic UI Light" w:eastAsia="Yu Gothic UI Light" w:hAnsi="Yu Gothic UI Light"/>
          <w:sz w:val="20"/>
          <w:szCs w:val="20"/>
        </w:rPr>
        <w:t>all’offerta tecnica</w:t>
      </w:r>
      <w:r w:rsidR="00CB5ECC" w:rsidRPr="009E69C4">
        <w:rPr>
          <w:rFonts w:ascii="Yu Gothic UI Light" w:eastAsia="Yu Gothic UI Light" w:hAnsi="Yu Gothic UI Light"/>
          <w:sz w:val="20"/>
          <w:szCs w:val="20"/>
        </w:rPr>
        <w:t>.</w:t>
      </w:r>
    </w:p>
    <w:p w:rsidR="00B57BFC" w:rsidRPr="007F56FA" w:rsidRDefault="007F56FA" w:rsidP="005610EB">
      <w:pPr>
        <w:pStyle w:val="Paragrafoelenco"/>
        <w:numPr>
          <w:ilvl w:val="0"/>
          <w:numId w:val="1"/>
        </w:numPr>
        <w:spacing w:after="0" w:line="240" w:lineRule="auto"/>
        <w:rPr>
          <w:rFonts w:ascii="Yu Gothic UI Light" w:eastAsia="Yu Gothic UI Light" w:hAnsi="Yu Gothic UI Light"/>
          <w:b/>
          <w:sz w:val="20"/>
          <w:szCs w:val="20"/>
        </w:rPr>
      </w:pPr>
      <w:r>
        <w:rPr>
          <w:rFonts w:ascii="Yu Gothic UI Light" w:eastAsia="Yu Gothic UI Light" w:hAnsi="Yu Gothic UI Light"/>
          <w:b/>
          <w:sz w:val="20"/>
          <w:szCs w:val="20"/>
        </w:rPr>
        <w:t>P</w:t>
      </w:r>
      <w:r w:rsidRPr="007F56FA">
        <w:rPr>
          <w:rFonts w:ascii="Yu Gothic UI Light" w:eastAsia="Yu Gothic UI Light" w:hAnsi="Yu Gothic UI Light"/>
          <w:b/>
          <w:sz w:val="20"/>
          <w:szCs w:val="20"/>
        </w:rPr>
        <w:t>ersonale che si intende assorbire dall’appaltatore uscente</w:t>
      </w:r>
    </w:p>
    <w:p w:rsidR="00B57BFC" w:rsidRPr="00E7058F" w:rsidRDefault="00B57BFC" w:rsidP="00294BB3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  <w:r w:rsidRPr="00294BB3">
        <w:rPr>
          <w:rFonts w:ascii="Yu Gothic UI Light" w:eastAsia="Yu Gothic UI Light" w:hAnsi="Yu Gothic UI Light"/>
          <w:sz w:val="20"/>
          <w:szCs w:val="20"/>
        </w:rPr>
        <w:t xml:space="preserve">In relazione alle esigenze della committenza per i servizi da </w:t>
      </w:r>
      <w:r w:rsidR="007F56FA" w:rsidRPr="00294BB3">
        <w:rPr>
          <w:rFonts w:ascii="Yu Gothic UI Light" w:eastAsia="Yu Gothic UI Light" w:hAnsi="Yu Gothic UI Light"/>
          <w:sz w:val="20"/>
          <w:szCs w:val="20"/>
        </w:rPr>
        <w:t>svolgere</w:t>
      </w:r>
      <w:r w:rsidRPr="00294BB3">
        <w:rPr>
          <w:rFonts w:ascii="Yu Gothic UI Light" w:eastAsia="Yu Gothic UI Light" w:hAnsi="Yu Gothic UI Light"/>
          <w:sz w:val="20"/>
          <w:szCs w:val="20"/>
        </w:rPr>
        <w:t>,</w:t>
      </w:r>
      <w:r w:rsidR="007F56FA" w:rsidRPr="00294BB3">
        <w:rPr>
          <w:rFonts w:ascii="Yu Gothic UI Light" w:eastAsia="Yu Gothic UI Light" w:hAnsi="Yu Gothic UI Light"/>
          <w:sz w:val="20"/>
          <w:szCs w:val="20"/>
        </w:rPr>
        <w:t xml:space="preserve"> questa impresa si impegna all’</w:t>
      </w:r>
      <w:r w:rsidRPr="00294BB3">
        <w:rPr>
          <w:rFonts w:ascii="Yu Gothic UI Light" w:eastAsia="Yu Gothic UI Light" w:hAnsi="Yu Gothic UI Light"/>
          <w:sz w:val="20"/>
          <w:szCs w:val="20"/>
        </w:rPr>
        <w:t xml:space="preserve">integrale riassorbimento del personale impiegato dall’appaltatore uscente </w:t>
      </w:r>
      <w:r w:rsidRPr="00E7058F">
        <w:rPr>
          <w:rFonts w:ascii="Yu Gothic UI Light" w:eastAsia="Yu Gothic UI Light" w:hAnsi="Yu Gothic UI Light"/>
          <w:sz w:val="20"/>
          <w:szCs w:val="20"/>
        </w:rPr>
        <w:t>con mantenimento dei diritti, dell’anzianità di servizio, del regime giuridico e delle condizioni retributive di provenienza dei lavoratori impiegati dall’appaltatore uscente;</w:t>
      </w:r>
    </w:p>
    <w:p w:rsidR="007F56FA" w:rsidRPr="007118B5" w:rsidRDefault="007F56FA" w:rsidP="005610EB">
      <w:pPr>
        <w:spacing w:after="0" w:line="240" w:lineRule="auto"/>
        <w:jc w:val="center"/>
        <w:rPr>
          <w:rFonts w:ascii="Yu Gothic UI Light" w:eastAsia="Yu Gothic UI Light" w:hAnsi="Yu Gothic UI Light"/>
          <w:b/>
          <w:sz w:val="20"/>
          <w:szCs w:val="20"/>
        </w:rPr>
      </w:pPr>
      <w:r w:rsidRPr="007118B5">
        <w:rPr>
          <w:rFonts w:ascii="Yu Gothic UI Light" w:eastAsia="Yu Gothic UI Light" w:hAnsi="Yu Gothic UI Light"/>
          <w:b/>
          <w:sz w:val="20"/>
          <w:szCs w:val="20"/>
        </w:rPr>
        <w:t>oppure</w:t>
      </w:r>
    </w:p>
    <w:p w:rsidR="00B57BFC" w:rsidRPr="00294BB3" w:rsidRDefault="00B57BFC" w:rsidP="007118B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Yu Gothic UI Light" w:eastAsia="Yu Gothic UI Light" w:hAnsi="Yu Gothic UI Light"/>
          <w:b/>
          <w:strike/>
          <w:sz w:val="20"/>
          <w:szCs w:val="20"/>
          <w:highlight w:val="yellow"/>
        </w:rPr>
      </w:pPr>
      <w:r w:rsidRPr="00294BB3">
        <w:rPr>
          <w:rFonts w:ascii="Yu Gothic UI Light" w:eastAsia="Yu Gothic UI Light" w:hAnsi="Yu Gothic UI Light"/>
          <w:b/>
          <w:strike/>
          <w:sz w:val="20"/>
          <w:szCs w:val="20"/>
          <w:highlight w:val="yellow"/>
        </w:rPr>
        <w:t>In relazione alle esigenze della committ</w:t>
      </w:r>
      <w:r w:rsidR="007F56FA" w:rsidRPr="00294BB3">
        <w:rPr>
          <w:rFonts w:ascii="Yu Gothic UI Light" w:eastAsia="Yu Gothic UI Light" w:hAnsi="Yu Gothic UI Light"/>
          <w:b/>
          <w:strike/>
          <w:sz w:val="20"/>
          <w:szCs w:val="20"/>
          <w:highlight w:val="yellow"/>
        </w:rPr>
        <w:t>enza per i servizi da svolgere</w:t>
      </w:r>
      <w:r w:rsidRPr="00294BB3">
        <w:rPr>
          <w:rFonts w:ascii="Yu Gothic UI Light" w:eastAsia="Yu Gothic UI Light" w:hAnsi="Yu Gothic UI Light"/>
          <w:b/>
          <w:strike/>
          <w:sz w:val="20"/>
          <w:szCs w:val="20"/>
          <w:highlight w:val="yellow"/>
        </w:rPr>
        <w:t xml:space="preserve">, si ritiene possibile una organizzazione del personale sul servizio </w:t>
      </w:r>
      <w:r w:rsidR="007F56FA" w:rsidRPr="00294BB3">
        <w:rPr>
          <w:rFonts w:ascii="Yu Gothic UI Light" w:eastAsia="Yu Gothic UI Light" w:hAnsi="Yu Gothic UI Light"/>
          <w:b/>
          <w:strike/>
          <w:sz w:val="20"/>
          <w:szCs w:val="20"/>
          <w:highlight w:val="yellow"/>
        </w:rPr>
        <w:t>articolata secondo il seguente monte ore</w:t>
      </w:r>
      <w:r w:rsidRPr="00294BB3">
        <w:rPr>
          <w:rFonts w:ascii="Yu Gothic UI Light" w:eastAsia="Yu Gothic UI Light" w:hAnsi="Yu Gothic UI Light"/>
          <w:b/>
          <w:strike/>
          <w:sz w:val="20"/>
          <w:szCs w:val="20"/>
          <w:highlight w:val="yellow"/>
        </w:rPr>
        <w:t xml:space="preserve">, </w:t>
      </w:r>
      <w:r w:rsidR="007F56FA" w:rsidRPr="00294BB3">
        <w:rPr>
          <w:rFonts w:ascii="Yu Gothic UI Light" w:eastAsia="Yu Gothic UI Light" w:hAnsi="Yu Gothic UI Light"/>
          <w:b/>
          <w:strike/>
          <w:sz w:val="20"/>
          <w:szCs w:val="20"/>
          <w:highlight w:val="yellow"/>
        </w:rPr>
        <w:t xml:space="preserve">come </w:t>
      </w:r>
      <w:r w:rsidRPr="00294BB3">
        <w:rPr>
          <w:rFonts w:ascii="Yu Gothic UI Light" w:eastAsia="Yu Gothic UI Light" w:hAnsi="Yu Gothic UI Light"/>
          <w:b/>
          <w:strike/>
          <w:sz w:val="20"/>
          <w:szCs w:val="20"/>
          <w:highlight w:val="yellow"/>
        </w:rPr>
        <w:t>dettagliato nella propria offerta tecnica:</w:t>
      </w:r>
    </w:p>
    <w:p w:rsidR="00B57BFC" w:rsidRPr="006B065D" w:rsidRDefault="00B57BFC" w:rsidP="005610EB">
      <w:pPr>
        <w:spacing w:after="0" w:line="240" w:lineRule="auto"/>
        <w:rPr>
          <w:rFonts w:ascii="Yu Gothic UI Light" w:eastAsia="Yu Gothic UI Light" w:hAnsi="Yu Gothic UI Light"/>
          <w:strike/>
          <w:sz w:val="16"/>
          <w:szCs w:val="16"/>
          <w:highlight w:val="yellow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427"/>
        <w:gridCol w:w="834"/>
        <w:gridCol w:w="2777"/>
        <w:gridCol w:w="2590"/>
      </w:tblGrid>
      <w:tr w:rsidR="00CB5ECC" w:rsidRPr="00BD1682" w:rsidTr="00294BB3">
        <w:trPr>
          <w:jc w:val="center"/>
        </w:trPr>
        <w:tc>
          <w:tcPr>
            <w:tcW w:w="1780" w:type="pct"/>
            <w:tcBorders>
              <w:tr2bl w:val="single" w:sz="4" w:space="0" w:color="auto"/>
            </w:tcBorders>
          </w:tcPr>
          <w:p w:rsidR="00CB5ECC" w:rsidRPr="00DB3777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</w:pPr>
            <w:r w:rsidRPr="00DB3777"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  <w:lastRenderedPageBreak/>
              <w:t>Personale previsto</w:t>
            </w:r>
          </w:p>
        </w:tc>
        <w:tc>
          <w:tcPr>
            <w:tcW w:w="433" w:type="pct"/>
            <w:tcBorders>
              <w:tr2bl w:val="single" w:sz="4" w:space="0" w:color="auto"/>
            </w:tcBorders>
          </w:tcPr>
          <w:p w:rsidR="00CB5ECC" w:rsidRPr="00DB3777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</w:pPr>
            <w:r w:rsidRPr="00DB3777"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  <w:t>Nr</w:t>
            </w:r>
          </w:p>
        </w:tc>
        <w:tc>
          <w:tcPr>
            <w:tcW w:w="1442" w:type="pct"/>
            <w:tcBorders>
              <w:tr2bl w:val="single" w:sz="4" w:space="0" w:color="auto"/>
            </w:tcBorders>
          </w:tcPr>
          <w:p w:rsidR="00CB5ECC" w:rsidRPr="00DB3777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</w:pPr>
            <w:r w:rsidRPr="00DB3777"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  <w:t xml:space="preserve">Sede di lavoro </w:t>
            </w:r>
          </w:p>
        </w:tc>
        <w:tc>
          <w:tcPr>
            <w:tcW w:w="1345" w:type="pct"/>
            <w:tcBorders>
              <w:tr2bl w:val="single" w:sz="4" w:space="0" w:color="auto"/>
            </w:tcBorders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  <w:r w:rsidRPr="00DB3777"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  <w:t>Ore di lavoro</w:t>
            </w:r>
          </w:p>
        </w:tc>
      </w:tr>
      <w:tr w:rsidR="00CB5ECC" w:rsidRPr="00BD1682" w:rsidTr="00294BB3">
        <w:trPr>
          <w:jc w:val="center"/>
        </w:trPr>
        <w:tc>
          <w:tcPr>
            <w:tcW w:w="1780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433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1442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1345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</w:tr>
      <w:tr w:rsidR="00CB5ECC" w:rsidRPr="00BD1682" w:rsidTr="00294BB3">
        <w:trPr>
          <w:jc w:val="center"/>
        </w:trPr>
        <w:tc>
          <w:tcPr>
            <w:tcW w:w="1780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433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1442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1345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</w:tr>
      <w:tr w:rsidR="00CB5ECC" w:rsidRPr="00BD1682" w:rsidTr="00294BB3">
        <w:trPr>
          <w:jc w:val="center"/>
        </w:trPr>
        <w:tc>
          <w:tcPr>
            <w:tcW w:w="1780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433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1442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1345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</w:tr>
      <w:tr w:rsidR="00CB5ECC" w:rsidRPr="00BD1682" w:rsidTr="00294BB3">
        <w:trPr>
          <w:jc w:val="center"/>
        </w:trPr>
        <w:tc>
          <w:tcPr>
            <w:tcW w:w="1780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433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1442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  <w:tc>
          <w:tcPr>
            <w:tcW w:w="1345" w:type="pct"/>
            <w:tcBorders>
              <w:tr2bl w:val="single" w:sz="4" w:space="0" w:color="auto"/>
            </w:tcBorders>
            <w:shd w:val="clear" w:color="auto" w:fill="FFFF00"/>
          </w:tcPr>
          <w:p w:rsidR="00CB5ECC" w:rsidRPr="00BD1682" w:rsidRDefault="00CB5EC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</w:rPr>
            </w:pPr>
          </w:p>
        </w:tc>
      </w:tr>
    </w:tbl>
    <w:p w:rsidR="00B57BFC" w:rsidRPr="00A22999" w:rsidRDefault="00CB5ECC" w:rsidP="00DB3777">
      <w:pPr>
        <w:pStyle w:val="Paragrafoelenco"/>
        <w:numPr>
          <w:ilvl w:val="0"/>
          <w:numId w:val="2"/>
        </w:numPr>
        <w:spacing w:before="120" w:after="0" w:line="240" w:lineRule="auto"/>
        <w:jc w:val="both"/>
        <w:rPr>
          <w:rFonts w:ascii="Yu Gothic UI Light" w:eastAsia="Yu Gothic UI Light" w:hAnsi="Yu Gothic UI Light"/>
        </w:rPr>
      </w:pPr>
      <w:r w:rsidRPr="00A22999">
        <w:rPr>
          <w:rFonts w:ascii="Yu Gothic UI Light" w:eastAsia="Yu Gothic UI Light" w:hAnsi="Yu Gothic UI Light"/>
          <w:sz w:val="20"/>
          <w:szCs w:val="20"/>
        </w:rPr>
        <w:t>Di seguito si indica il</w:t>
      </w:r>
      <w:r w:rsidR="00B57BFC" w:rsidRPr="00A22999">
        <w:rPr>
          <w:rFonts w:ascii="Yu Gothic UI Light" w:eastAsia="Yu Gothic UI Light" w:hAnsi="Yu Gothic UI Light"/>
          <w:sz w:val="20"/>
          <w:szCs w:val="20"/>
        </w:rPr>
        <w:t xml:space="preserve"> dettaglio </w:t>
      </w:r>
      <w:r w:rsidRPr="00A22999">
        <w:rPr>
          <w:rFonts w:ascii="Yu Gothic UI Light" w:eastAsia="Yu Gothic UI Light" w:hAnsi="Yu Gothic UI Light"/>
          <w:sz w:val="20"/>
          <w:szCs w:val="20"/>
        </w:rPr>
        <w:t>del</w:t>
      </w:r>
      <w:r w:rsidR="00B57BFC" w:rsidRPr="00A22999">
        <w:rPr>
          <w:rFonts w:ascii="Yu Gothic UI Light" w:eastAsia="Yu Gothic UI Light" w:hAnsi="Yu Gothic UI Light"/>
          <w:sz w:val="20"/>
          <w:szCs w:val="20"/>
        </w:rPr>
        <w:t xml:space="preserve">le risorse umane </w:t>
      </w:r>
      <w:r w:rsidR="00490B7C" w:rsidRPr="00A22999">
        <w:rPr>
          <w:rFonts w:ascii="Yu Gothic UI Light" w:eastAsia="Yu Gothic UI Light" w:hAnsi="Yu Gothic UI Light"/>
          <w:sz w:val="20"/>
          <w:szCs w:val="20"/>
        </w:rPr>
        <w:t xml:space="preserve">(RU) </w:t>
      </w:r>
      <w:r w:rsidR="00B57BFC" w:rsidRPr="00A22999">
        <w:rPr>
          <w:rFonts w:ascii="Yu Gothic UI Light" w:eastAsia="Yu Gothic UI Light" w:hAnsi="Yu Gothic UI Light"/>
          <w:sz w:val="20"/>
          <w:szCs w:val="20"/>
        </w:rPr>
        <w:t xml:space="preserve">che si prevede di riassorbire dall’appaltatore </w:t>
      </w:r>
      <w:r w:rsidR="009F05B1" w:rsidRPr="00A22999">
        <w:rPr>
          <w:rFonts w:ascii="Yu Gothic UI Light" w:eastAsia="Yu Gothic UI Light" w:hAnsi="Yu Gothic UI Light"/>
          <w:sz w:val="20"/>
          <w:szCs w:val="20"/>
        </w:rPr>
        <w:t xml:space="preserve">uscente </w:t>
      </w:r>
      <w:r w:rsidR="00B57BFC" w:rsidRPr="00A22999">
        <w:rPr>
          <w:rFonts w:ascii="Yu Gothic UI Light" w:eastAsia="Yu Gothic UI Light" w:hAnsi="Yu Gothic UI Light"/>
        </w:rPr>
        <w:t>secondo lo schema di organizzazione del servizio e la propria organizzazione di impresa</w:t>
      </w:r>
      <w:r w:rsidRPr="00A22999">
        <w:rPr>
          <w:rFonts w:ascii="Yu Gothic UI Light" w:eastAsia="Yu Gothic UI Light" w:hAnsi="Yu Gothic UI Light"/>
        </w:rPr>
        <w:t>:</w:t>
      </w:r>
      <w:r w:rsidR="00B57BFC" w:rsidRPr="00A22999">
        <w:rPr>
          <w:rFonts w:ascii="Yu Gothic UI Light" w:eastAsia="Yu Gothic UI Light" w:hAnsi="Yu Gothic UI Light"/>
        </w:rPr>
        <w:t xml:space="preserve"> </w:t>
      </w:r>
    </w:p>
    <w:p w:rsidR="006B065D" w:rsidRDefault="006B065D" w:rsidP="00743FF2">
      <w:pPr>
        <w:pStyle w:val="Paragrafoelenco"/>
        <w:spacing w:before="120" w:after="0" w:line="240" w:lineRule="auto"/>
        <w:jc w:val="both"/>
        <w:rPr>
          <w:rFonts w:ascii="Yu Gothic UI Light" w:eastAsia="Yu Gothic UI Light" w:hAnsi="Yu Gothic UI Light"/>
          <w:sz w:val="16"/>
          <w:szCs w:val="16"/>
        </w:rPr>
      </w:pPr>
    </w:p>
    <w:p w:rsidR="00743FF2" w:rsidRPr="001C3535" w:rsidRDefault="006B065D" w:rsidP="00743FF2">
      <w:pPr>
        <w:pStyle w:val="Paragrafoelenco"/>
        <w:spacing w:before="120" w:after="0" w:line="240" w:lineRule="auto"/>
        <w:jc w:val="both"/>
        <w:rPr>
          <w:rFonts w:ascii="Yu Gothic UI Light" w:eastAsia="Yu Gothic UI Light" w:hAnsi="Yu Gothic UI Light"/>
          <w:b/>
          <w:sz w:val="18"/>
          <w:szCs w:val="18"/>
        </w:rPr>
      </w:pPr>
      <w:r w:rsidRPr="001C3535">
        <w:rPr>
          <w:rFonts w:ascii="Yu Gothic UI Light" w:eastAsia="Yu Gothic UI Light" w:hAnsi="Yu Gothic UI Light"/>
          <w:b/>
          <w:sz w:val="18"/>
          <w:szCs w:val="18"/>
        </w:rPr>
        <w:t>TABELLA PERSONALE DA RIASSORBIRE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18"/>
        <w:gridCol w:w="2126"/>
        <w:gridCol w:w="1406"/>
        <w:gridCol w:w="1360"/>
        <w:gridCol w:w="1202"/>
        <w:gridCol w:w="1411"/>
      </w:tblGrid>
      <w:tr w:rsidR="00490B7C" w:rsidRPr="005610EB" w:rsidTr="00743FF2">
        <w:trPr>
          <w:jc w:val="center"/>
        </w:trPr>
        <w:tc>
          <w:tcPr>
            <w:tcW w:w="704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  <w:r w:rsidRPr="00A22999">
              <w:rPr>
                <w:rFonts w:ascii="Yu Gothic UI Light" w:eastAsia="Yu Gothic UI Light" w:hAnsi="Yu Gothic UI Light"/>
                <w:b/>
                <w:sz w:val="16"/>
                <w:szCs w:val="16"/>
              </w:rPr>
              <w:t xml:space="preserve">Nr </w:t>
            </w:r>
            <w:r w:rsidR="00A22999" w:rsidRPr="00A22999">
              <w:rPr>
                <w:rFonts w:ascii="Yu Gothic UI Light" w:eastAsia="Yu Gothic UI Light" w:hAnsi="Yu Gothic UI Light"/>
                <w:b/>
                <w:sz w:val="16"/>
                <w:szCs w:val="16"/>
              </w:rPr>
              <w:t>ID</w:t>
            </w:r>
            <w:r w:rsidR="00A22999">
              <w:rPr>
                <w:rFonts w:ascii="Yu Gothic UI Light" w:eastAsia="Yu Gothic UI Light" w:hAnsi="Yu Gothic UI Light"/>
                <w:sz w:val="16"/>
                <w:szCs w:val="16"/>
              </w:rPr>
              <w:t xml:space="preserve"> </w:t>
            </w:r>
            <w:r w:rsidRPr="00A22999">
              <w:rPr>
                <w:rFonts w:ascii="Yu Gothic UI Light" w:eastAsia="Yu Gothic UI Light" w:hAnsi="Yu Gothic UI Light"/>
                <w:b/>
                <w:sz w:val="16"/>
                <w:szCs w:val="16"/>
              </w:rPr>
              <w:t xml:space="preserve">RU </w:t>
            </w:r>
          </w:p>
        </w:tc>
        <w:tc>
          <w:tcPr>
            <w:tcW w:w="1418" w:type="dxa"/>
          </w:tcPr>
          <w:p w:rsidR="00A22999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  <w:r w:rsidRPr="005610EB">
              <w:rPr>
                <w:rFonts w:ascii="Yu Gothic UI Light" w:eastAsia="Yu Gothic UI Light" w:hAnsi="Yu Gothic UI Light"/>
                <w:sz w:val="16"/>
                <w:szCs w:val="16"/>
              </w:rPr>
              <w:t>Monte ore</w:t>
            </w:r>
            <w:r w:rsidR="00A22999">
              <w:rPr>
                <w:rFonts w:ascii="Yu Gothic UI Light" w:eastAsia="Yu Gothic UI Light" w:hAnsi="Yu Gothic UI Light"/>
                <w:sz w:val="16"/>
                <w:szCs w:val="16"/>
              </w:rPr>
              <w:t xml:space="preserve"> settimanale</w:t>
            </w:r>
          </w:p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  <w:r w:rsidRPr="00A22999"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  <w:t>tempo pieno part time</w:t>
            </w:r>
          </w:p>
        </w:tc>
        <w:tc>
          <w:tcPr>
            <w:tcW w:w="2126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  <w:r w:rsidRPr="005610EB">
              <w:rPr>
                <w:rFonts w:ascii="Yu Gothic UI Light" w:eastAsia="Yu Gothic UI Light" w:hAnsi="Yu Gothic UI Light"/>
                <w:sz w:val="16"/>
                <w:szCs w:val="16"/>
              </w:rPr>
              <w:t xml:space="preserve">CCNL </w:t>
            </w:r>
            <w:r w:rsidRPr="00A22999">
              <w:rPr>
                <w:rFonts w:ascii="Yu Gothic UI Light" w:eastAsia="Yu Gothic UI Light" w:hAnsi="Yu Gothic UI Light"/>
                <w:sz w:val="18"/>
                <w:szCs w:val="18"/>
              </w:rPr>
              <w:t>previsto</w:t>
            </w:r>
          </w:p>
        </w:tc>
        <w:tc>
          <w:tcPr>
            <w:tcW w:w="1406" w:type="dxa"/>
            <w:shd w:val="clear" w:color="auto" w:fill="auto"/>
          </w:tcPr>
          <w:p w:rsidR="00490B7C" w:rsidRPr="00DB3777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  <w:r w:rsidRPr="00DB3777">
              <w:rPr>
                <w:rFonts w:ascii="Yu Gothic UI Light" w:eastAsia="Yu Gothic UI Light" w:hAnsi="Yu Gothic UI Light"/>
                <w:sz w:val="16"/>
                <w:szCs w:val="16"/>
              </w:rPr>
              <w:t>Qualifica</w:t>
            </w:r>
          </w:p>
        </w:tc>
        <w:tc>
          <w:tcPr>
            <w:tcW w:w="0" w:type="auto"/>
            <w:shd w:val="clear" w:color="auto" w:fill="FFFFFF" w:themeFill="background1"/>
          </w:tcPr>
          <w:p w:rsidR="00490B7C" w:rsidRPr="00056866" w:rsidRDefault="00490B7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</w:pPr>
            <w:r w:rsidRPr="00056866"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  <w:t>Livello retributivo</w:t>
            </w:r>
          </w:p>
        </w:tc>
        <w:tc>
          <w:tcPr>
            <w:tcW w:w="1202" w:type="dxa"/>
            <w:shd w:val="clear" w:color="auto" w:fill="FFFFFF" w:themeFill="background1"/>
          </w:tcPr>
          <w:p w:rsidR="00490B7C" w:rsidRPr="00056866" w:rsidRDefault="00490B7C" w:rsidP="005610EB">
            <w:pPr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</w:pPr>
            <w:r w:rsidRPr="00056866">
              <w:rPr>
                <w:rFonts w:ascii="Yu Gothic UI Light" w:eastAsia="Yu Gothic UI Light" w:hAnsi="Yu Gothic UI Light"/>
                <w:strike/>
                <w:sz w:val="16"/>
                <w:szCs w:val="16"/>
                <w:highlight w:val="yellow"/>
              </w:rPr>
              <w:t>Anzianità di servizio</w:t>
            </w:r>
            <w:bookmarkStart w:id="0" w:name="_GoBack"/>
            <w:bookmarkEnd w:id="0"/>
          </w:p>
        </w:tc>
        <w:tc>
          <w:tcPr>
            <w:tcW w:w="1411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  <w:r w:rsidRPr="005610EB">
              <w:rPr>
                <w:rFonts w:ascii="Yu Gothic UI Light" w:eastAsia="Yu Gothic UI Light" w:hAnsi="Yu Gothic UI Light"/>
                <w:sz w:val="16"/>
                <w:szCs w:val="16"/>
              </w:rPr>
              <w:t xml:space="preserve">Sede di lavoro </w:t>
            </w:r>
          </w:p>
        </w:tc>
      </w:tr>
      <w:tr w:rsidR="00490B7C" w:rsidRPr="005610EB" w:rsidTr="00743FF2">
        <w:trPr>
          <w:jc w:val="center"/>
        </w:trPr>
        <w:tc>
          <w:tcPr>
            <w:tcW w:w="704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2126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90B7C" w:rsidRPr="00DB3777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90B7C" w:rsidRPr="00743FF2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490B7C" w:rsidRPr="00743FF2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11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</w:tr>
      <w:tr w:rsidR="00490B7C" w:rsidRPr="005610EB" w:rsidTr="00743FF2">
        <w:trPr>
          <w:jc w:val="center"/>
        </w:trPr>
        <w:tc>
          <w:tcPr>
            <w:tcW w:w="704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2126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90B7C" w:rsidRPr="00DB3777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90B7C" w:rsidRPr="00743FF2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490B7C" w:rsidRPr="00743FF2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11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</w:tr>
      <w:tr w:rsidR="00490B7C" w:rsidRPr="005610EB" w:rsidTr="00743FF2">
        <w:trPr>
          <w:jc w:val="center"/>
        </w:trPr>
        <w:tc>
          <w:tcPr>
            <w:tcW w:w="704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2126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90B7C" w:rsidRPr="00DB3777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90B7C" w:rsidRPr="00743FF2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490B7C" w:rsidRPr="00743FF2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11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</w:tr>
      <w:tr w:rsidR="00490B7C" w:rsidRPr="005610EB" w:rsidTr="00743FF2">
        <w:trPr>
          <w:jc w:val="center"/>
        </w:trPr>
        <w:tc>
          <w:tcPr>
            <w:tcW w:w="704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18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2126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90B7C" w:rsidRPr="00DB3777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490B7C" w:rsidRPr="00743FF2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490B7C" w:rsidRPr="00743FF2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  <w:tc>
          <w:tcPr>
            <w:tcW w:w="1411" w:type="dxa"/>
          </w:tcPr>
          <w:p w:rsidR="00490B7C" w:rsidRPr="005610EB" w:rsidRDefault="00490B7C" w:rsidP="005610EB">
            <w:pPr>
              <w:rPr>
                <w:rFonts w:ascii="Yu Gothic UI Light" w:eastAsia="Yu Gothic UI Light" w:hAnsi="Yu Gothic UI Light"/>
                <w:sz w:val="16"/>
                <w:szCs w:val="16"/>
              </w:rPr>
            </w:pPr>
          </w:p>
        </w:tc>
      </w:tr>
    </w:tbl>
    <w:p w:rsidR="00B57BFC" w:rsidRPr="00B57BFC" w:rsidRDefault="00B57BFC" w:rsidP="005610EB">
      <w:pPr>
        <w:spacing w:before="120" w:after="0" w:line="240" w:lineRule="auto"/>
        <w:ind w:firstLine="708"/>
        <w:jc w:val="both"/>
        <w:rPr>
          <w:rFonts w:ascii="Yu Gothic UI Light" w:eastAsia="Yu Gothic UI Light" w:hAnsi="Yu Gothic UI Light"/>
          <w:sz w:val="20"/>
          <w:szCs w:val="20"/>
        </w:rPr>
      </w:pPr>
      <w:r w:rsidRPr="00B57BFC">
        <w:rPr>
          <w:rFonts w:ascii="Yu Gothic UI Light" w:eastAsia="Yu Gothic UI Light" w:hAnsi="Yu Gothic UI Light"/>
          <w:sz w:val="20"/>
          <w:szCs w:val="20"/>
        </w:rPr>
        <w:t>In qualità di possibile impresa subentrante si esprime il formale impegno ad inoltr</w:t>
      </w:r>
      <w:r w:rsidR="00490B7C">
        <w:rPr>
          <w:rFonts w:ascii="Yu Gothic UI Light" w:eastAsia="Yu Gothic UI Light" w:hAnsi="Yu Gothic UI Light"/>
          <w:sz w:val="20"/>
          <w:szCs w:val="20"/>
        </w:rPr>
        <w:t xml:space="preserve">are con la massima tempestività </w:t>
      </w:r>
      <w:r w:rsidRPr="00B57BFC">
        <w:rPr>
          <w:rFonts w:ascii="Yu Gothic UI Light" w:eastAsia="Yu Gothic UI Light" w:hAnsi="Yu Gothic UI Light"/>
          <w:sz w:val="20"/>
          <w:szCs w:val="20"/>
        </w:rPr>
        <w:t xml:space="preserve">alle Organizzazioni </w:t>
      </w:r>
      <w:r w:rsidR="009E69C4">
        <w:rPr>
          <w:rFonts w:ascii="Yu Gothic UI Light" w:eastAsia="Yu Gothic UI Light" w:hAnsi="Yu Gothic UI Light"/>
          <w:sz w:val="20"/>
          <w:szCs w:val="20"/>
        </w:rPr>
        <w:t>s</w:t>
      </w:r>
      <w:r w:rsidRPr="00B57BFC">
        <w:rPr>
          <w:rFonts w:ascii="Yu Gothic UI Light" w:eastAsia="Yu Gothic UI Light" w:hAnsi="Yu Gothic UI Light"/>
          <w:sz w:val="20"/>
          <w:szCs w:val="20"/>
        </w:rPr>
        <w:t>indacali firmatarie del CCNL di riferimento competenti per te</w:t>
      </w:r>
      <w:r w:rsidR="00490B7C">
        <w:rPr>
          <w:rFonts w:ascii="Yu Gothic UI Light" w:eastAsia="Yu Gothic UI Light" w:hAnsi="Yu Gothic UI Light"/>
          <w:sz w:val="20"/>
          <w:szCs w:val="20"/>
        </w:rPr>
        <w:t xml:space="preserve">rritorio e all’azienda uscente, </w:t>
      </w:r>
      <w:r w:rsidRPr="00B57BFC">
        <w:rPr>
          <w:rFonts w:ascii="Yu Gothic UI Light" w:eastAsia="Yu Gothic UI Light" w:hAnsi="Yu Gothic UI Light"/>
          <w:sz w:val="20"/>
          <w:szCs w:val="20"/>
        </w:rPr>
        <w:t>apposita comunicazione contenente la data di inizio della nuova gestione.</w:t>
      </w:r>
    </w:p>
    <w:p w:rsidR="00B57BFC" w:rsidRPr="00B57BFC" w:rsidRDefault="00B57BFC" w:rsidP="005610EB">
      <w:pPr>
        <w:spacing w:after="0" w:line="240" w:lineRule="auto"/>
        <w:ind w:firstLine="708"/>
        <w:jc w:val="both"/>
        <w:rPr>
          <w:rFonts w:ascii="Yu Gothic UI Light" w:eastAsia="Yu Gothic UI Light" w:hAnsi="Yu Gothic UI Light"/>
          <w:sz w:val="20"/>
          <w:szCs w:val="20"/>
        </w:rPr>
      </w:pPr>
      <w:r w:rsidRPr="00B57BFC">
        <w:rPr>
          <w:rFonts w:ascii="Yu Gothic UI Light" w:eastAsia="Yu Gothic UI Light" w:hAnsi="Yu Gothic UI Light"/>
          <w:sz w:val="20"/>
          <w:szCs w:val="20"/>
        </w:rPr>
        <w:t>Si esprime altresì la disponibilità anche al</w:t>
      </w:r>
      <w:r w:rsidR="00490B7C">
        <w:rPr>
          <w:rFonts w:ascii="Yu Gothic UI Light" w:eastAsia="Yu Gothic UI Light" w:hAnsi="Yu Gothic UI Light"/>
          <w:sz w:val="20"/>
          <w:szCs w:val="20"/>
        </w:rPr>
        <w:t>la partecipazione ad incontri (</w:t>
      </w:r>
      <w:r w:rsidRPr="00B57BFC">
        <w:rPr>
          <w:rFonts w:ascii="Yu Gothic UI Light" w:eastAsia="Yu Gothic UI Light" w:hAnsi="Yu Gothic UI Light"/>
          <w:sz w:val="20"/>
          <w:szCs w:val="20"/>
        </w:rPr>
        <w:t>con la stazione appaltante</w:t>
      </w:r>
      <w:r w:rsidR="00BD1682">
        <w:rPr>
          <w:rFonts w:ascii="Yu Gothic UI Light" w:eastAsia="Yu Gothic UI Light" w:hAnsi="Yu Gothic UI Light"/>
          <w:sz w:val="20"/>
          <w:szCs w:val="20"/>
        </w:rPr>
        <w:t xml:space="preserve"> (id est Aziende Sanitarie beneficiarie del servizio -</w:t>
      </w:r>
      <w:r w:rsidRPr="00B57BFC">
        <w:rPr>
          <w:rFonts w:ascii="Yu Gothic UI Light" w:eastAsia="Yu Gothic UI Light" w:hAnsi="Yu Gothic UI Light"/>
          <w:sz w:val="20"/>
          <w:szCs w:val="20"/>
        </w:rPr>
        <w:t xml:space="preserve"> con l’azienda uscente, </w:t>
      </w:r>
      <w:r w:rsidR="00490B7C">
        <w:rPr>
          <w:rFonts w:ascii="Yu Gothic UI Light" w:eastAsia="Yu Gothic UI Light" w:hAnsi="Yu Gothic UI Light"/>
          <w:sz w:val="20"/>
          <w:szCs w:val="20"/>
        </w:rPr>
        <w:t>con le Organizzazioni sindacali</w:t>
      </w:r>
      <w:r w:rsidRPr="00B57BFC">
        <w:rPr>
          <w:rFonts w:ascii="Yu Gothic UI Light" w:eastAsia="Yu Gothic UI Light" w:hAnsi="Yu Gothic UI Light"/>
          <w:sz w:val="20"/>
          <w:szCs w:val="20"/>
        </w:rPr>
        <w:t>) che dovessero essere ritenuti necessari per avviare il servizio secondo la determinazione delle unità lavorative coinvolte nel su</w:t>
      </w:r>
      <w:r w:rsidR="00490B7C">
        <w:rPr>
          <w:rFonts w:ascii="Yu Gothic UI Light" w:eastAsia="Yu Gothic UI Light" w:hAnsi="Yu Gothic UI Light"/>
          <w:sz w:val="20"/>
          <w:szCs w:val="20"/>
        </w:rPr>
        <w:t xml:space="preserve">bentro illustrata nel presente progetto di </w:t>
      </w:r>
      <w:r w:rsidRPr="00B57BFC">
        <w:rPr>
          <w:rFonts w:ascii="Yu Gothic UI Light" w:eastAsia="Yu Gothic UI Light" w:hAnsi="Yu Gothic UI Light"/>
          <w:sz w:val="20"/>
          <w:szCs w:val="20"/>
        </w:rPr>
        <w:t>riassorbimento.</w:t>
      </w:r>
    </w:p>
    <w:p w:rsidR="00B57BFC" w:rsidRDefault="00B57BFC" w:rsidP="005610EB">
      <w:pPr>
        <w:spacing w:after="0" w:line="240" w:lineRule="auto"/>
        <w:ind w:firstLine="708"/>
        <w:jc w:val="both"/>
        <w:rPr>
          <w:rFonts w:ascii="Yu Gothic UI Light" w:eastAsia="Yu Gothic UI Light" w:hAnsi="Yu Gothic UI Light"/>
          <w:sz w:val="20"/>
          <w:szCs w:val="20"/>
        </w:rPr>
      </w:pPr>
      <w:r w:rsidRPr="00B57BFC">
        <w:rPr>
          <w:rFonts w:ascii="Yu Gothic UI Light" w:eastAsia="Yu Gothic UI Light" w:hAnsi="Yu Gothic UI Light"/>
          <w:sz w:val="20"/>
          <w:szCs w:val="20"/>
        </w:rPr>
        <w:t>Il sottoscritto/i sottoscritti si impegna/</w:t>
      </w:r>
      <w:r w:rsidR="00490B7C">
        <w:rPr>
          <w:rFonts w:ascii="Yu Gothic UI Light" w:eastAsia="Yu Gothic UI Light" w:hAnsi="Yu Gothic UI Light"/>
          <w:sz w:val="20"/>
          <w:szCs w:val="20"/>
        </w:rPr>
        <w:t>impegnano pertanto a rispettare</w:t>
      </w:r>
      <w:r w:rsidRPr="00B57BFC">
        <w:rPr>
          <w:rFonts w:ascii="Yu Gothic UI Light" w:eastAsia="Yu Gothic UI Light" w:hAnsi="Yu Gothic UI Light"/>
          <w:sz w:val="20"/>
          <w:szCs w:val="20"/>
        </w:rPr>
        <w:t xml:space="preserve"> il presente progetto di </w:t>
      </w:r>
      <w:r w:rsidR="00C275CF">
        <w:rPr>
          <w:rFonts w:ascii="Yu Gothic UI Light" w:eastAsia="Yu Gothic UI Light" w:hAnsi="Yu Gothic UI Light"/>
          <w:sz w:val="20"/>
          <w:szCs w:val="20"/>
        </w:rPr>
        <w:t>ri</w:t>
      </w:r>
      <w:r w:rsidRPr="00B57BFC">
        <w:rPr>
          <w:rFonts w:ascii="Yu Gothic UI Light" w:eastAsia="Yu Gothic UI Light" w:hAnsi="Yu Gothic UI Light"/>
          <w:sz w:val="20"/>
          <w:szCs w:val="20"/>
        </w:rPr>
        <w:t xml:space="preserve">assorbimento del personale in applicazione della clausola sociale prevista dalla stazione appaltante, </w:t>
      </w:r>
      <w:r w:rsidRPr="00DB3777">
        <w:rPr>
          <w:rFonts w:ascii="Yu Gothic UI Light" w:eastAsia="Yu Gothic UI Light" w:hAnsi="Yu Gothic UI Light"/>
          <w:sz w:val="20"/>
          <w:szCs w:val="20"/>
        </w:rPr>
        <w:t>progetto c</w:t>
      </w:r>
      <w:r w:rsidR="00490B7C" w:rsidRPr="00DB3777">
        <w:rPr>
          <w:rFonts w:ascii="Yu Gothic UI Light" w:eastAsia="Yu Gothic UI Light" w:hAnsi="Yu Gothic UI Light"/>
          <w:sz w:val="20"/>
          <w:szCs w:val="20"/>
        </w:rPr>
        <w:t>he trova riscontro anche nella relazione tecnica sul s</w:t>
      </w:r>
      <w:r w:rsidRPr="00DB3777">
        <w:rPr>
          <w:rFonts w:ascii="Yu Gothic UI Light" w:eastAsia="Yu Gothic UI Light" w:hAnsi="Yu Gothic UI Light"/>
          <w:sz w:val="20"/>
          <w:szCs w:val="20"/>
        </w:rPr>
        <w:t xml:space="preserve">ervizio richiesta dal </w:t>
      </w:r>
      <w:r w:rsidR="00490B7C" w:rsidRPr="00DB3777">
        <w:rPr>
          <w:rFonts w:ascii="Yu Gothic UI Light" w:eastAsia="Yu Gothic UI Light" w:hAnsi="Yu Gothic UI Light"/>
          <w:sz w:val="20"/>
          <w:szCs w:val="20"/>
        </w:rPr>
        <w:t>b</w:t>
      </w:r>
      <w:r w:rsidRPr="00DB3777">
        <w:rPr>
          <w:rFonts w:ascii="Yu Gothic UI Light" w:eastAsia="Yu Gothic UI Light" w:hAnsi="Yu Gothic UI Light"/>
          <w:sz w:val="20"/>
          <w:szCs w:val="20"/>
        </w:rPr>
        <w:t>ando di gara</w:t>
      </w:r>
      <w:r w:rsidR="00490B7C" w:rsidRPr="00DB3777">
        <w:rPr>
          <w:rFonts w:ascii="Yu Gothic UI Light" w:eastAsia="Yu Gothic UI Light" w:hAnsi="Yu Gothic UI Light"/>
          <w:sz w:val="20"/>
          <w:szCs w:val="20"/>
        </w:rPr>
        <w:t xml:space="preserve"> e presentata in sede di offerta</w:t>
      </w:r>
      <w:r w:rsidRPr="00096EEC">
        <w:rPr>
          <w:rFonts w:ascii="Yu Gothic UI Light" w:eastAsia="Yu Gothic UI Light" w:hAnsi="Yu Gothic UI Light"/>
          <w:sz w:val="20"/>
          <w:szCs w:val="20"/>
        </w:rPr>
        <w:t>.</w:t>
      </w:r>
    </w:p>
    <w:p w:rsidR="00BD1682" w:rsidRDefault="00BD1682" w:rsidP="005610EB">
      <w:pPr>
        <w:spacing w:after="0" w:line="240" w:lineRule="auto"/>
        <w:rPr>
          <w:rFonts w:ascii="Yu Gothic UI Light" w:eastAsia="Yu Gothic UI Light" w:hAnsi="Yu Gothic UI Light"/>
          <w:sz w:val="20"/>
          <w:szCs w:val="20"/>
        </w:rPr>
      </w:pPr>
    </w:p>
    <w:p w:rsidR="00B57BFC" w:rsidRPr="00B57BFC" w:rsidRDefault="00B57BFC" w:rsidP="005610EB">
      <w:pPr>
        <w:spacing w:after="0" w:line="240" w:lineRule="auto"/>
        <w:rPr>
          <w:rFonts w:ascii="Yu Gothic UI Light" w:eastAsia="Yu Gothic UI Light" w:hAnsi="Yu Gothic UI Light"/>
          <w:sz w:val="20"/>
          <w:szCs w:val="20"/>
        </w:rPr>
      </w:pPr>
      <w:r w:rsidRPr="00B57BFC">
        <w:rPr>
          <w:rFonts w:ascii="Yu Gothic UI Light" w:eastAsia="Yu Gothic UI Light" w:hAnsi="Yu Gothic UI Light"/>
          <w:sz w:val="20"/>
          <w:szCs w:val="20"/>
        </w:rPr>
        <w:t>Luogo............</w:t>
      </w:r>
      <w:r w:rsidR="00490B7C">
        <w:rPr>
          <w:rFonts w:ascii="Yu Gothic UI Light" w:eastAsia="Yu Gothic UI Light" w:hAnsi="Yu Gothic UI Light"/>
          <w:sz w:val="20"/>
          <w:szCs w:val="20"/>
        </w:rPr>
        <w:t xml:space="preserve">.......................................................................... </w:t>
      </w:r>
      <w:r w:rsidRPr="00B57BFC">
        <w:rPr>
          <w:rFonts w:ascii="Yu Gothic UI Light" w:eastAsia="Yu Gothic UI Light" w:hAnsi="Yu Gothic UI Light"/>
          <w:sz w:val="20"/>
          <w:szCs w:val="20"/>
        </w:rPr>
        <w:t>Firma digitale</w:t>
      </w:r>
    </w:p>
    <w:p w:rsidR="00490B7C" w:rsidRDefault="00490B7C" w:rsidP="005610EB">
      <w:pPr>
        <w:spacing w:after="0" w:line="240" w:lineRule="auto"/>
        <w:rPr>
          <w:rFonts w:ascii="Yu Gothic UI Light" w:eastAsia="Yu Gothic UI Light" w:hAnsi="Yu Gothic UI Light"/>
          <w:sz w:val="20"/>
          <w:szCs w:val="20"/>
        </w:rPr>
      </w:pPr>
    </w:p>
    <w:p w:rsidR="00490B7C" w:rsidRDefault="00490B7C" w:rsidP="005610EB">
      <w:pPr>
        <w:spacing w:after="0" w:line="240" w:lineRule="auto"/>
        <w:rPr>
          <w:rFonts w:ascii="Yu Gothic UI Light" w:eastAsia="Yu Gothic UI Light" w:hAnsi="Yu Gothic UI Light"/>
          <w:sz w:val="20"/>
          <w:szCs w:val="20"/>
        </w:rPr>
      </w:pPr>
    </w:p>
    <w:p w:rsidR="009A0A49" w:rsidRDefault="00B57BFC" w:rsidP="005610EB">
      <w:p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  <w:r w:rsidRPr="00B57BFC">
        <w:rPr>
          <w:rFonts w:ascii="Yu Gothic UI Light" w:eastAsia="Yu Gothic UI Light" w:hAnsi="Yu Gothic UI Light"/>
          <w:sz w:val="20"/>
          <w:szCs w:val="20"/>
        </w:rPr>
        <w:t>NB: Il Presente documento deve essere sottoscritto dal legale rappresentante in</w:t>
      </w:r>
      <w:r w:rsidR="00490B7C">
        <w:rPr>
          <w:rFonts w:ascii="Yu Gothic UI Light" w:eastAsia="Yu Gothic UI Light" w:hAnsi="Yu Gothic UI Light"/>
          <w:sz w:val="20"/>
          <w:szCs w:val="20"/>
        </w:rPr>
        <w:t xml:space="preserve"> caso di concorrente singolo o r</w:t>
      </w:r>
      <w:r w:rsidRPr="00B57BFC">
        <w:rPr>
          <w:rFonts w:ascii="Yu Gothic UI Light" w:eastAsia="Yu Gothic UI Light" w:hAnsi="Yu Gothic UI Light"/>
          <w:sz w:val="20"/>
          <w:szCs w:val="20"/>
        </w:rPr>
        <w:t xml:space="preserve">aggruppamento </w:t>
      </w:r>
      <w:r w:rsidR="00490B7C">
        <w:rPr>
          <w:rFonts w:ascii="Yu Gothic UI Light" w:eastAsia="Yu Gothic UI Light" w:hAnsi="Yu Gothic UI Light"/>
          <w:sz w:val="20"/>
          <w:szCs w:val="20"/>
        </w:rPr>
        <w:t>temporaneo di c</w:t>
      </w:r>
      <w:r w:rsidRPr="00B57BFC">
        <w:rPr>
          <w:rFonts w:ascii="Yu Gothic UI Light" w:eastAsia="Yu Gothic UI Light" w:hAnsi="Yu Gothic UI Light"/>
          <w:sz w:val="20"/>
          <w:szCs w:val="20"/>
        </w:rPr>
        <w:t xml:space="preserve">oncorrenti formalmente costituito; nel caso di </w:t>
      </w:r>
      <w:r w:rsidR="00490B7C">
        <w:rPr>
          <w:rFonts w:ascii="Yu Gothic UI Light" w:eastAsia="Yu Gothic UI Light" w:hAnsi="Yu Gothic UI Light"/>
          <w:sz w:val="20"/>
          <w:szCs w:val="20"/>
        </w:rPr>
        <w:t>raggruppamento temporaneo di c</w:t>
      </w:r>
      <w:r w:rsidRPr="00B57BFC">
        <w:rPr>
          <w:rFonts w:ascii="Yu Gothic UI Light" w:eastAsia="Yu Gothic UI Light" w:hAnsi="Yu Gothic UI Light"/>
          <w:sz w:val="20"/>
          <w:szCs w:val="20"/>
        </w:rPr>
        <w:t xml:space="preserve">oncorrenti da costituirsi deve essere sottoscritto congiuntamente dai legali rappresentanti di ciascun concorrente che costituirà il </w:t>
      </w:r>
      <w:r w:rsidR="00490B7C">
        <w:rPr>
          <w:rFonts w:ascii="Yu Gothic UI Light" w:eastAsia="Yu Gothic UI Light" w:hAnsi="Yu Gothic UI Light"/>
          <w:sz w:val="20"/>
          <w:szCs w:val="20"/>
        </w:rPr>
        <w:t>r</w:t>
      </w:r>
      <w:r w:rsidRPr="00B57BFC">
        <w:rPr>
          <w:rFonts w:ascii="Yu Gothic UI Light" w:eastAsia="Yu Gothic UI Light" w:hAnsi="Yu Gothic UI Light"/>
          <w:sz w:val="20"/>
          <w:szCs w:val="20"/>
        </w:rPr>
        <w:t>aggruppamento</w:t>
      </w:r>
      <w:r w:rsidR="00490B7C">
        <w:rPr>
          <w:rFonts w:ascii="Yu Gothic UI Light" w:eastAsia="Yu Gothic UI Light" w:hAnsi="Yu Gothic UI Light"/>
          <w:sz w:val="20"/>
          <w:szCs w:val="20"/>
        </w:rPr>
        <w:t>.</w:t>
      </w:r>
    </w:p>
    <w:p w:rsidR="009A0A49" w:rsidRDefault="009A0A49" w:rsidP="005610EB">
      <w:p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</w:p>
    <w:p w:rsidR="009A0A49" w:rsidRDefault="009A0A49" w:rsidP="005610EB">
      <w:p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</w:p>
    <w:p w:rsidR="009A0A49" w:rsidRDefault="009A0A49" w:rsidP="005610EB">
      <w:p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</w:p>
    <w:p w:rsidR="009A0A49" w:rsidRDefault="009A0A49" w:rsidP="005610EB">
      <w:p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</w:p>
    <w:p w:rsidR="009A0A49" w:rsidRDefault="009A0A49" w:rsidP="005610EB">
      <w:p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</w:p>
    <w:p w:rsidR="009A0A49" w:rsidRDefault="009A0A49" w:rsidP="005610EB">
      <w:p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</w:p>
    <w:p w:rsidR="009A0A49" w:rsidRPr="00B57BFC" w:rsidRDefault="009A0A49" w:rsidP="005610EB">
      <w:pPr>
        <w:spacing w:after="0" w:line="240" w:lineRule="auto"/>
        <w:jc w:val="both"/>
        <w:rPr>
          <w:rFonts w:ascii="Yu Gothic UI Light" w:eastAsia="Yu Gothic UI Light" w:hAnsi="Yu Gothic UI Light"/>
          <w:sz w:val="20"/>
          <w:szCs w:val="20"/>
        </w:rPr>
      </w:pPr>
    </w:p>
    <w:sectPr w:rsidR="009A0A49" w:rsidRPr="00B57BF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8E4" w:rsidRDefault="00A558E4" w:rsidP="00B57BFC">
      <w:pPr>
        <w:spacing w:after="0" w:line="240" w:lineRule="auto"/>
      </w:pPr>
      <w:r>
        <w:separator/>
      </w:r>
    </w:p>
  </w:endnote>
  <w:endnote w:type="continuationSeparator" w:id="0">
    <w:p w:rsidR="00A558E4" w:rsidRDefault="00A558E4" w:rsidP="00B5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56245581"/>
      <w:docPartObj>
        <w:docPartGallery w:val="Page Numbers (Bottom of Page)"/>
        <w:docPartUnique/>
      </w:docPartObj>
    </w:sdtPr>
    <w:sdtEndPr/>
    <w:sdtContent>
      <w:p w:rsidR="00980551" w:rsidRPr="00980551" w:rsidRDefault="00980551">
        <w:pPr>
          <w:pStyle w:val="Pidipagina"/>
          <w:jc w:val="right"/>
          <w:rPr>
            <w:sz w:val="18"/>
            <w:szCs w:val="18"/>
          </w:rPr>
        </w:pPr>
        <w:r w:rsidRPr="00980551">
          <w:rPr>
            <w:sz w:val="18"/>
            <w:szCs w:val="18"/>
          </w:rPr>
          <w:t xml:space="preserve">Pagina </w:t>
        </w:r>
        <w:r w:rsidRPr="00980551">
          <w:rPr>
            <w:sz w:val="18"/>
            <w:szCs w:val="18"/>
          </w:rPr>
          <w:fldChar w:fldCharType="begin"/>
        </w:r>
        <w:r w:rsidRPr="00980551">
          <w:rPr>
            <w:sz w:val="18"/>
            <w:szCs w:val="18"/>
          </w:rPr>
          <w:instrText>PAGE   \* MERGEFORMAT</w:instrText>
        </w:r>
        <w:r w:rsidRPr="00980551">
          <w:rPr>
            <w:sz w:val="18"/>
            <w:szCs w:val="18"/>
          </w:rPr>
          <w:fldChar w:fldCharType="separate"/>
        </w:r>
        <w:r w:rsidR="00056866">
          <w:rPr>
            <w:noProof/>
            <w:sz w:val="18"/>
            <w:szCs w:val="18"/>
          </w:rPr>
          <w:t>1</w:t>
        </w:r>
        <w:r w:rsidRPr="00980551">
          <w:rPr>
            <w:sz w:val="18"/>
            <w:szCs w:val="18"/>
          </w:rPr>
          <w:fldChar w:fldCharType="end"/>
        </w:r>
        <w:r w:rsidRPr="00980551">
          <w:rPr>
            <w:sz w:val="18"/>
            <w:szCs w:val="18"/>
          </w:rPr>
          <w:t>/2</w:t>
        </w:r>
      </w:p>
    </w:sdtContent>
  </w:sdt>
  <w:p w:rsidR="00980551" w:rsidRDefault="009805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8E4" w:rsidRDefault="00A558E4" w:rsidP="00B57BFC">
      <w:pPr>
        <w:spacing w:after="0" w:line="240" w:lineRule="auto"/>
      </w:pPr>
      <w:r>
        <w:separator/>
      </w:r>
    </w:p>
  </w:footnote>
  <w:footnote w:type="continuationSeparator" w:id="0">
    <w:p w:rsidR="00A558E4" w:rsidRDefault="00A558E4" w:rsidP="00B57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5CF" w:rsidRDefault="00C275CF">
    <w:pPr>
      <w:pStyle w:val="Intestazione"/>
    </w:pPr>
    <w:r>
      <w:ptab w:relativeTo="margin" w:alignment="right" w:leader="none"/>
    </w:r>
    <w:r>
      <w:rPr>
        <w:rFonts w:ascii="Yu Gothic UI" w:eastAsia="Yu Gothic UI" w:hAnsi="Yu Gothic UI"/>
        <w:sz w:val="18"/>
        <w:szCs w:val="18"/>
      </w:rPr>
      <w:t>Allegato 20</w:t>
    </w:r>
    <w:r w:rsidRPr="00014C75">
      <w:rPr>
        <w:rFonts w:ascii="Yu Gothic UI" w:eastAsia="Yu Gothic UI" w:hAnsi="Yu Gothic UI"/>
        <w:sz w:val="18"/>
        <w:szCs w:val="18"/>
      </w:rPr>
      <w:t xml:space="preserve"> modello progetto </w:t>
    </w:r>
    <w:r>
      <w:rPr>
        <w:rFonts w:ascii="Yu Gothic UI" w:eastAsia="Yu Gothic UI" w:hAnsi="Yu Gothic UI"/>
        <w:sz w:val="18"/>
        <w:szCs w:val="18"/>
      </w:rPr>
      <w:t>ri</w:t>
    </w:r>
    <w:r w:rsidRPr="00014C75">
      <w:rPr>
        <w:rFonts w:ascii="Yu Gothic UI" w:eastAsia="Yu Gothic UI" w:hAnsi="Yu Gothic UI"/>
        <w:sz w:val="18"/>
        <w:szCs w:val="18"/>
      </w:rPr>
      <w:t>assorbimento personale</w:t>
    </w:r>
    <w:r>
      <w:rPr>
        <w:rFonts w:ascii="Yu Gothic UI" w:eastAsia="Yu Gothic UI" w:hAnsi="Yu Gothic UI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4BE5"/>
    <w:multiLevelType w:val="hybridMultilevel"/>
    <w:tmpl w:val="A5540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B2FD6"/>
    <w:multiLevelType w:val="hybridMultilevel"/>
    <w:tmpl w:val="B8AACFA2"/>
    <w:lvl w:ilvl="0" w:tplc="CEEE1D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trike w:val="0"/>
        <w:d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547C"/>
    <w:multiLevelType w:val="hybridMultilevel"/>
    <w:tmpl w:val="646013EE"/>
    <w:lvl w:ilvl="0" w:tplc="6CB288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A37E8"/>
    <w:multiLevelType w:val="hybridMultilevel"/>
    <w:tmpl w:val="1BC24B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520C5"/>
    <w:multiLevelType w:val="hybridMultilevel"/>
    <w:tmpl w:val="F0C45220"/>
    <w:lvl w:ilvl="0" w:tplc="4E801598">
      <w:numFmt w:val="bullet"/>
      <w:lvlText w:val="-"/>
      <w:lvlJc w:val="left"/>
      <w:pPr>
        <w:ind w:left="720" w:hanging="360"/>
      </w:pPr>
      <w:rPr>
        <w:rFonts w:ascii="Yu Gothic UI Light" w:eastAsia="Yu Gothic UI Light" w:hAnsi="Yu Gothic UI Light" w:cs="Times New Roman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93"/>
    <w:rsid w:val="00014C75"/>
    <w:rsid w:val="00056866"/>
    <w:rsid w:val="00096EEC"/>
    <w:rsid w:val="00134080"/>
    <w:rsid w:val="001363FD"/>
    <w:rsid w:val="00176565"/>
    <w:rsid w:val="00187428"/>
    <w:rsid w:val="001A0381"/>
    <w:rsid w:val="001C3535"/>
    <w:rsid w:val="00215779"/>
    <w:rsid w:val="00294BB3"/>
    <w:rsid w:val="002E49DC"/>
    <w:rsid w:val="00347B4D"/>
    <w:rsid w:val="00370FB4"/>
    <w:rsid w:val="0037257B"/>
    <w:rsid w:val="00457A9F"/>
    <w:rsid w:val="00486219"/>
    <w:rsid w:val="00490B7C"/>
    <w:rsid w:val="00497796"/>
    <w:rsid w:val="004E1988"/>
    <w:rsid w:val="00552CFA"/>
    <w:rsid w:val="0055660C"/>
    <w:rsid w:val="005610EB"/>
    <w:rsid w:val="006A662A"/>
    <w:rsid w:val="006B065D"/>
    <w:rsid w:val="006B542A"/>
    <w:rsid w:val="007118B5"/>
    <w:rsid w:val="00743FF2"/>
    <w:rsid w:val="0076642A"/>
    <w:rsid w:val="007F56FA"/>
    <w:rsid w:val="00806691"/>
    <w:rsid w:val="00824293"/>
    <w:rsid w:val="008454BF"/>
    <w:rsid w:val="00980551"/>
    <w:rsid w:val="009A0A49"/>
    <w:rsid w:val="009E69C4"/>
    <w:rsid w:val="009F05B1"/>
    <w:rsid w:val="00A22999"/>
    <w:rsid w:val="00A558E4"/>
    <w:rsid w:val="00AF5FC0"/>
    <w:rsid w:val="00B4799B"/>
    <w:rsid w:val="00B57BFC"/>
    <w:rsid w:val="00B635A2"/>
    <w:rsid w:val="00B9098C"/>
    <w:rsid w:val="00BD1682"/>
    <w:rsid w:val="00C275CF"/>
    <w:rsid w:val="00C30DD3"/>
    <w:rsid w:val="00CB5ECC"/>
    <w:rsid w:val="00D25275"/>
    <w:rsid w:val="00D8710F"/>
    <w:rsid w:val="00DB3777"/>
    <w:rsid w:val="00E06CD5"/>
    <w:rsid w:val="00E356D3"/>
    <w:rsid w:val="00E7058F"/>
    <w:rsid w:val="00EE75E0"/>
    <w:rsid w:val="00F66E1F"/>
    <w:rsid w:val="00F964F8"/>
    <w:rsid w:val="00F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2DECA-4453-4D60-B135-FD2A9D7B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56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7BF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7BF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7BF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E49DC"/>
    <w:pPr>
      <w:ind w:left="720"/>
      <w:contextualSpacing/>
    </w:pPr>
  </w:style>
  <w:style w:type="table" w:styleId="Grigliatabella">
    <w:name w:val="Table Grid"/>
    <w:basedOn w:val="Tabellanormale"/>
    <w:uiPriority w:val="39"/>
    <w:rsid w:val="00CB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0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551"/>
  </w:style>
  <w:style w:type="paragraph" w:styleId="Pidipagina">
    <w:name w:val="footer"/>
    <w:basedOn w:val="Normale"/>
    <w:link w:val="PidipaginaCarattere"/>
    <w:uiPriority w:val="99"/>
    <w:unhideWhenUsed/>
    <w:rsid w:val="00980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6BE3-5CA4-4929-811D-C006F9309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Agostina Sotgiu Mancini</cp:lastModifiedBy>
  <cp:revision>18</cp:revision>
  <dcterms:created xsi:type="dcterms:W3CDTF">2025-10-20T12:22:00Z</dcterms:created>
  <dcterms:modified xsi:type="dcterms:W3CDTF">2026-05-11T11:23:00Z</dcterms:modified>
</cp:coreProperties>
</file>