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95" w:rsidRDefault="00903895" w:rsidP="00903895">
      <w:pPr>
        <w:jc w:val="center"/>
      </w:pPr>
      <w:bookmarkStart w:id="0" w:name="_GoBack"/>
      <w:r w:rsidRPr="006D411A">
        <w:rPr>
          <w:noProof/>
          <w:lang w:eastAsia="it-IT"/>
        </w:rPr>
        <w:drawing>
          <wp:inline distT="0" distB="0" distL="0" distR="0">
            <wp:extent cx="1704975" cy="428625"/>
            <wp:effectExtent l="0" t="0" r="0" b="9525"/>
            <wp:docPr id="1" name="Immagine 1" descr="C:\Users\101032\Desktop\PROGETTO ARES\DELEGHE\logo_ARES_Sardegna_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C:\Users\101032\Desktop\PROGETTO ARES\DELEGHE\logo_ARES_Sardegna_2-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03895" w:rsidRDefault="00903895" w:rsidP="00936414"/>
    <w:p w:rsidR="00903895" w:rsidRDefault="00903895" w:rsidP="00936414"/>
    <w:p w:rsidR="00936414" w:rsidRDefault="00936414" w:rsidP="00936414">
      <w:r>
        <w:t>Si informa che l’estratto del bando è stato pubblicato sulla Gazzetta Ufficiale della Repubblica Italiana – IV serie speciale “Concorsi ed esami” N. 79 DEL 13/10/2026 – scadenza presentazione domande 12/11/2026.</w:t>
      </w:r>
    </w:p>
    <w:p w:rsidR="00EC5569" w:rsidRPr="00936414" w:rsidRDefault="00936414" w:rsidP="00936414">
      <w:r>
        <w:t>Per eventuali chiarimenti o informazioni gli interessati potranno rivolgersi all’ARES - SC Sviluppo delle Risorse Umane - IV piano - Via Piero della Francesca, 1 - Selargius (CA), dal lunedì al venerdì dalle ore 11.00 alle 13.30, via mail sc.svilupporisumanerelsind@aressardegna.it - Dott.ssa Francesca Businco - telefono 070/609.3244 - 291 - 070.9384214 - 070/6093223.</w:t>
      </w:r>
    </w:p>
    <w:sectPr w:rsidR="00EC5569" w:rsidRPr="00936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E4"/>
    <w:rsid w:val="00253BB4"/>
    <w:rsid w:val="00547FE4"/>
    <w:rsid w:val="00903895"/>
    <w:rsid w:val="00936414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9536"/>
  <w15:chartTrackingRefBased/>
  <w15:docId w15:val="{2192D8A3-D50D-4D57-B47A-3851ABF8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47F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Francesca Businco</cp:lastModifiedBy>
  <cp:revision>4</cp:revision>
  <dcterms:created xsi:type="dcterms:W3CDTF">2026-10-05T07:55:00Z</dcterms:created>
  <dcterms:modified xsi:type="dcterms:W3CDTF">2026-10-05T08:04:00Z</dcterms:modified>
</cp:coreProperties>
</file>